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9B89" w14:textId="05DFCE9C" w:rsidR="00F65AE7" w:rsidRPr="00296417" w:rsidRDefault="00472960" w:rsidP="003A5456">
      <w:pPr>
        <w:keepNext/>
        <w:keepLines/>
        <w:tabs>
          <w:tab w:val="left" w:pos="9072"/>
        </w:tabs>
        <w:spacing w:after="220"/>
        <w:ind w:left="142" w:right="543"/>
        <w:outlineLvl w:val="0"/>
        <w:rPr>
          <w:rFonts w:ascii="Muli" w:eastAsia="Times New Roman" w:hAnsi="Muli" w:cs="Times New Roman"/>
          <w:b/>
          <w:bCs/>
          <w:sz w:val="30"/>
          <w:szCs w:val="30"/>
        </w:rPr>
      </w:pPr>
      <w:r w:rsidRPr="00296417">
        <w:rPr>
          <w:rFonts w:ascii="Muli" w:eastAsia="Times New Roman" w:hAnsi="Muli" w:cs="Times New Roman"/>
          <w:b/>
          <w:bCs/>
          <w:sz w:val="30"/>
          <w:szCs w:val="30"/>
        </w:rPr>
        <w:t xml:space="preserve">TARJOUSPYYNTÖ </w:t>
      </w:r>
      <w:r w:rsidR="005D238F" w:rsidRPr="00296417">
        <w:rPr>
          <w:rFonts w:ascii="Muli" w:eastAsia="Times New Roman" w:hAnsi="Muli" w:cs="Times New Roman"/>
          <w:b/>
          <w:bCs/>
          <w:sz w:val="30"/>
          <w:szCs w:val="30"/>
        </w:rPr>
        <w:t>PUTKIREMONTIN</w:t>
      </w:r>
      <w:r w:rsidR="00F65AE7" w:rsidRPr="00296417">
        <w:rPr>
          <w:rFonts w:ascii="Muli" w:eastAsia="Times New Roman" w:hAnsi="Muli" w:cs="Times New Roman"/>
          <w:b/>
          <w:bCs/>
          <w:sz w:val="30"/>
          <w:szCs w:val="30"/>
        </w:rPr>
        <w:t xml:space="preserve"> </w:t>
      </w:r>
      <w:r w:rsidR="00FB25AF" w:rsidRPr="00296417">
        <w:rPr>
          <w:rFonts w:ascii="Muli" w:eastAsia="Times New Roman" w:hAnsi="Muli" w:cs="Times New Roman"/>
          <w:b/>
          <w:bCs/>
          <w:sz w:val="30"/>
          <w:szCs w:val="30"/>
        </w:rPr>
        <w:t>HANKE</w:t>
      </w:r>
      <w:r w:rsidR="00F65AE7" w:rsidRPr="00296417">
        <w:rPr>
          <w:rFonts w:ascii="Muli" w:eastAsia="Times New Roman" w:hAnsi="Muli" w:cs="Times New Roman"/>
          <w:b/>
          <w:bCs/>
          <w:sz w:val="30"/>
          <w:szCs w:val="30"/>
        </w:rPr>
        <w:t>SUUNNITTELUSTA</w:t>
      </w:r>
    </w:p>
    <w:p w14:paraId="4EDFF662" w14:textId="4AAA08CC" w:rsidR="00A70CBE" w:rsidRPr="00296417" w:rsidRDefault="00BD17EA" w:rsidP="00302EED">
      <w:pPr>
        <w:keepNext/>
        <w:keepLines/>
        <w:spacing w:after="220"/>
        <w:ind w:left="1304" w:right="827" w:firstLine="1"/>
        <w:outlineLvl w:val="0"/>
        <w:rPr>
          <w:rFonts w:ascii="Muli" w:eastAsia="Times New Roman" w:hAnsi="Muli" w:cs="Times New Roman"/>
        </w:rPr>
      </w:pPr>
      <w:r w:rsidRPr="00296417">
        <w:rPr>
          <w:rFonts w:ascii="Muli" w:eastAsia="Times New Roman" w:hAnsi="Muli" w:cs="Times New Roman"/>
        </w:rPr>
        <w:t>As</w:t>
      </w:r>
      <w:r w:rsidR="004F6AE3" w:rsidRPr="00296417">
        <w:rPr>
          <w:rFonts w:ascii="Muli" w:eastAsia="Times New Roman" w:hAnsi="Muli" w:cs="Times New Roman"/>
        </w:rPr>
        <w:t>unto</w:t>
      </w:r>
      <w:r w:rsidRPr="00296417">
        <w:rPr>
          <w:rFonts w:ascii="Muli" w:eastAsia="Times New Roman" w:hAnsi="Muli" w:cs="Times New Roman"/>
        </w:rPr>
        <w:t xml:space="preserve"> Oy </w:t>
      </w:r>
      <w:r w:rsidR="0087334E" w:rsidRPr="00296417">
        <w:rPr>
          <w:rFonts w:ascii="Muli" w:eastAsia="Times New Roman" w:hAnsi="Muli" w:cs="Times New Roman"/>
        </w:rPr>
        <w:t>Taloyhtiön nimi</w:t>
      </w:r>
      <w:r w:rsidRPr="00296417">
        <w:rPr>
          <w:rFonts w:ascii="Muli" w:eastAsia="Times New Roman" w:hAnsi="Muli" w:cs="Times New Roman"/>
        </w:rPr>
        <w:t xml:space="preserve"> pyytää tarjoustanne linjasaneeraushankkeen </w:t>
      </w:r>
      <w:r w:rsidR="00FB25AF" w:rsidRPr="00296417">
        <w:rPr>
          <w:rFonts w:ascii="Muli" w:eastAsia="Times New Roman" w:hAnsi="Muli" w:cs="Times New Roman"/>
        </w:rPr>
        <w:t>hanke</w:t>
      </w:r>
      <w:r w:rsidRPr="00296417">
        <w:rPr>
          <w:rFonts w:ascii="Muli" w:eastAsia="Times New Roman" w:hAnsi="Muli" w:cs="Times New Roman"/>
        </w:rPr>
        <w:t xml:space="preserve">suunnittelusta tämän tarjouspyynnön </w:t>
      </w:r>
      <w:r w:rsidR="00BF0029" w:rsidRPr="00296417">
        <w:rPr>
          <w:rFonts w:ascii="Muli" w:eastAsia="Times New Roman" w:hAnsi="Muli" w:cs="Times New Roman"/>
        </w:rPr>
        <w:t>ja sen liitteenä olevien asiakirjojen mukaisesti.</w:t>
      </w:r>
    </w:p>
    <w:p w14:paraId="4E08F188" w14:textId="77777777" w:rsidR="003A6815" w:rsidRPr="00296417" w:rsidRDefault="003A6815" w:rsidP="003A6815">
      <w:pPr>
        <w:pStyle w:val="Otsikko1"/>
        <w:numPr>
          <w:ilvl w:val="0"/>
          <w:numId w:val="6"/>
        </w:numPr>
        <w:rPr>
          <w:rFonts w:ascii="Muli" w:hAnsi="Muli"/>
        </w:rPr>
      </w:pPr>
      <w:bookmarkStart w:id="0" w:name="_Toc23763069"/>
      <w:r w:rsidRPr="00296417">
        <w:rPr>
          <w:rFonts w:ascii="Muli" w:hAnsi="Muli"/>
        </w:rPr>
        <w:t>Kohde ja yhteystiedot</w:t>
      </w:r>
      <w:bookmarkEnd w:id="0"/>
    </w:p>
    <w:p w14:paraId="4826BEBB" w14:textId="77777777" w:rsidR="003A6815" w:rsidRPr="00296417" w:rsidRDefault="003A6815" w:rsidP="003A6815">
      <w:pPr>
        <w:pStyle w:val="Otsikko2"/>
        <w:numPr>
          <w:ilvl w:val="1"/>
          <w:numId w:val="6"/>
        </w:numPr>
        <w:rPr>
          <w:rFonts w:ascii="Muli" w:hAnsi="Muli"/>
        </w:rPr>
      </w:pPr>
      <w:bookmarkStart w:id="1" w:name="_Toc94958375"/>
      <w:r w:rsidRPr="00296417">
        <w:rPr>
          <w:rFonts w:ascii="Muli" w:hAnsi="Muli"/>
        </w:rPr>
        <w:t>Kiinteistön perustiedot</w:t>
      </w:r>
      <w:bookmarkEnd w:id="1"/>
    </w:p>
    <w:p w14:paraId="116FDAFC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bookmarkStart w:id="2" w:name="_Toc94958376"/>
      <w:r w:rsidRPr="00296417">
        <w:rPr>
          <w:rFonts w:ascii="Muli" w:hAnsi="Muli"/>
        </w:rPr>
        <w:t>Kiinteistön nimi:</w:t>
      </w:r>
      <w:r w:rsidRPr="00296417">
        <w:rPr>
          <w:rFonts w:ascii="Muli" w:hAnsi="Muli"/>
        </w:rPr>
        <w:tab/>
        <w:t>Asunto Oy Taloyhtiön nimi</w:t>
      </w:r>
    </w:p>
    <w:p w14:paraId="0B30C13A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Osoite:</w:t>
      </w:r>
      <w:r w:rsidRPr="00296417">
        <w:rPr>
          <w:rFonts w:ascii="Muli" w:hAnsi="Muli"/>
        </w:rPr>
        <w:tab/>
        <w:t>Osoite ja postitoimipaikka</w:t>
      </w:r>
    </w:p>
    <w:p w14:paraId="70550B5F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Rakennukset:</w:t>
      </w:r>
      <w:r w:rsidRPr="00296417">
        <w:rPr>
          <w:rFonts w:ascii="Muli" w:hAnsi="Muli"/>
        </w:rPr>
        <w:tab/>
        <w:t xml:space="preserve">____ </w:t>
      </w:r>
      <w:proofErr w:type="spellStart"/>
      <w:r w:rsidRPr="00296417">
        <w:rPr>
          <w:rFonts w:ascii="Muli" w:hAnsi="Muli"/>
        </w:rPr>
        <w:t>asuinkerrostalo</w:t>
      </w:r>
      <w:proofErr w:type="spellEnd"/>
      <w:r w:rsidRPr="00296417">
        <w:rPr>
          <w:rFonts w:ascii="Muli" w:hAnsi="Muli"/>
        </w:rPr>
        <w:t>/rivitalo/paritalo</w:t>
      </w:r>
    </w:p>
    <w:p w14:paraId="76DB70BD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Rakennusvuosi:</w:t>
      </w:r>
      <w:r w:rsidRPr="00296417">
        <w:rPr>
          <w:rFonts w:ascii="Muli" w:hAnsi="Muli"/>
        </w:rPr>
        <w:tab/>
        <w:t>____</w:t>
      </w:r>
    </w:p>
    <w:p w14:paraId="50A2DCF6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Kerroksia:</w:t>
      </w:r>
      <w:r w:rsidRPr="00296417">
        <w:rPr>
          <w:rFonts w:ascii="Muli" w:hAnsi="Muli"/>
        </w:rPr>
        <w:tab/>
        <w:t>kellarikerros + ___ asuinkerrosta</w:t>
      </w:r>
    </w:p>
    <w:p w14:paraId="400FE531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Porrashuoneita:</w:t>
      </w:r>
      <w:r w:rsidRPr="00296417">
        <w:rPr>
          <w:rFonts w:ascii="Muli" w:hAnsi="Muli"/>
        </w:rPr>
        <w:tab/>
        <w:t>___ kpl</w:t>
      </w:r>
    </w:p>
    <w:p w14:paraId="4DF7EA47" w14:textId="0BE2359E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Asuntoja:</w:t>
      </w:r>
      <w:r w:rsidRPr="00296417">
        <w:rPr>
          <w:rFonts w:ascii="Muli" w:hAnsi="Muli"/>
        </w:rPr>
        <w:tab/>
        <w:t>___ kpl (_____ m</w:t>
      </w:r>
      <w:r w:rsidRPr="00296417">
        <w:rPr>
          <w:rFonts w:ascii="Muli" w:hAnsi="Muli"/>
          <w:vertAlign w:val="superscript"/>
        </w:rPr>
        <w:t>2</w:t>
      </w:r>
      <w:r w:rsidRPr="00296417">
        <w:rPr>
          <w:rFonts w:ascii="Muli" w:hAnsi="Muli"/>
        </w:rPr>
        <w:t>)</w:t>
      </w:r>
    </w:p>
    <w:p w14:paraId="4F6B7E9B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Ilmanvaihto:</w:t>
      </w:r>
      <w:r w:rsidRPr="00296417">
        <w:rPr>
          <w:rFonts w:ascii="Muli" w:hAnsi="Muli"/>
        </w:rPr>
        <w:tab/>
        <w:t>___________________________</w:t>
      </w:r>
    </w:p>
    <w:p w14:paraId="76DE130F" w14:textId="14244B5A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Lämmitysmuoto ja jakelutapa:</w:t>
      </w:r>
      <w:r w:rsidRPr="00296417">
        <w:rPr>
          <w:rFonts w:ascii="Muli" w:hAnsi="Muli"/>
        </w:rPr>
        <w:tab/>
        <w:t>___________________________</w:t>
      </w:r>
    </w:p>
    <w:p w14:paraId="0CBF87E7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</w:p>
    <w:p w14:paraId="408E11E6" w14:textId="77777777" w:rsidR="003A6815" w:rsidRPr="00296417" w:rsidRDefault="003A6815" w:rsidP="003A6815">
      <w:pPr>
        <w:pStyle w:val="Otsikko2"/>
        <w:numPr>
          <w:ilvl w:val="1"/>
          <w:numId w:val="6"/>
        </w:numPr>
        <w:rPr>
          <w:rFonts w:ascii="Muli" w:hAnsi="Muli"/>
        </w:rPr>
      </w:pPr>
      <w:r w:rsidRPr="00296417">
        <w:rPr>
          <w:rFonts w:ascii="Muli" w:hAnsi="Muli"/>
        </w:rPr>
        <w:t>Yhteystiedot</w:t>
      </w:r>
      <w:bookmarkEnd w:id="2"/>
    </w:p>
    <w:p w14:paraId="25516A51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5103" w:hanging="3799"/>
        <w:rPr>
          <w:rFonts w:ascii="Muli" w:hAnsi="Muli"/>
        </w:rPr>
      </w:pPr>
      <w:r w:rsidRPr="00296417">
        <w:rPr>
          <w:rFonts w:ascii="Muli" w:hAnsi="Muli"/>
        </w:rPr>
        <w:t>Tilaaja:</w:t>
      </w:r>
      <w:r w:rsidRPr="00296417">
        <w:rPr>
          <w:rFonts w:ascii="Muli" w:hAnsi="Muli"/>
        </w:rPr>
        <w:tab/>
        <w:t>Asunto Oy Taloyhtiön nimi</w:t>
      </w:r>
    </w:p>
    <w:p w14:paraId="3F685D06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rPr>
          <w:rFonts w:ascii="Muli" w:hAnsi="Muli"/>
        </w:rPr>
      </w:pPr>
      <w:r w:rsidRPr="00296417">
        <w:rPr>
          <w:rFonts w:ascii="Muli" w:hAnsi="Muli"/>
        </w:rPr>
        <w:tab/>
        <w:t>c/o ___________________________</w:t>
      </w:r>
    </w:p>
    <w:p w14:paraId="150593E0" w14:textId="655B5DA4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rPr>
          <w:rFonts w:ascii="Muli" w:hAnsi="Muli"/>
        </w:rPr>
      </w:pPr>
      <w:r w:rsidRPr="00296417">
        <w:rPr>
          <w:rFonts w:ascii="Muli" w:hAnsi="Muli"/>
        </w:rPr>
        <w:tab/>
        <w:t>Osoite ja postitoimipaikka</w:t>
      </w:r>
    </w:p>
    <w:p w14:paraId="72BE27BA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rPr>
          <w:rFonts w:ascii="Muli" w:hAnsi="Muli"/>
        </w:rPr>
      </w:pPr>
    </w:p>
    <w:p w14:paraId="6875AB43" w14:textId="1D33571C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ind w:left="1276"/>
        <w:rPr>
          <w:rFonts w:ascii="Muli" w:hAnsi="Muli"/>
        </w:rPr>
      </w:pPr>
      <w:r w:rsidRPr="00296417">
        <w:rPr>
          <w:rFonts w:ascii="Muli" w:hAnsi="Muli"/>
        </w:rPr>
        <w:t>Tilaaja edustaja:</w:t>
      </w:r>
      <w:r w:rsidRPr="00296417">
        <w:rPr>
          <w:rFonts w:ascii="Muli" w:hAnsi="Muli"/>
        </w:rPr>
        <w:tab/>
        <w:t>isännöitsijä _________________</w:t>
      </w:r>
    </w:p>
    <w:p w14:paraId="05381996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rPr>
          <w:rFonts w:ascii="Muli" w:hAnsi="Muli"/>
        </w:rPr>
      </w:pPr>
      <w:r w:rsidRPr="00296417">
        <w:rPr>
          <w:rFonts w:ascii="Muli" w:hAnsi="Muli"/>
        </w:rPr>
        <w:tab/>
        <w:t xml:space="preserve">Isännöitsijätoimisto ___________ </w:t>
      </w:r>
    </w:p>
    <w:p w14:paraId="1B475C14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rPr>
          <w:rFonts w:ascii="Muli" w:hAnsi="Muli"/>
        </w:rPr>
      </w:pPr>
      <w:r w:rsidRPr="00296417">
        <w:rPr>
          <w:rFonts w:ascii="Muli" w:hAnsi="Muli"/>
        </w:rPr>
        <w:tab/>
        <w:t>Sähköposti ja puhelinnumero</w:t>
      </w:r>
    </w:p>
    <w:p w14:paraId="22A66E0D" w14:textId="77777777" w:rsidR="003A6815" w:rsidRPr="00296417" w:rsidRDefault="003A6815" w:rsidP="003A6815">
      <w:pPr>
        <w:pStyle w:val="Leipteksti"/>
        <w:tabs>
          <w:tab w:val="left" w:pos="5103"/>
          <w:tab w:val="left" w:pos="7371"/>
        </w:tabs>
        <w:spacing w:after="40"/>
        <w:rPr>
          <w:rFonts w:ascii="Muli" w:hAnsi="Muli"/>
        </w:rPr>
      </w:pPr>
    </w:p>
    <w:p w14:paraId="0485AF0C" w14:textId="0AC61EB3" w:rsidR="00E63679" w:rsidRPr="00296417" w:rsidRDefault="00E63679" w:rsidP="00725177">
      <w:pPr>
        <w:pStyle w:val="Otsikko1"/>
        <w:rPr>
          <w:rFonts w:ascii="Muli" w:hAnsi="Muli"/>
        </w:rPr>
      </w:pPr>
      <w:r w:rsidRPr="00296417">
        <w:rPr>
          <w:rFonts w:ascii="Muli" w:hAnsi="Muli"/>
        </w:rPr>
        <w:t>Hankesuunnitte</w:t>
      </w:r>
      <w:r w:rsidR="00FD415A" w:rsidRPr="00296417">
        <w:rPr>
          <w:rFonts w:ascii="Muli" w:hAnsi="Muli"/>
        </w:rPr>
        <w:t>l</w:t>
      </w:r>
      <w:r w:rsidRPr="00296417">
        <w:rPr>
          <w:rFonts w:ascii="Muli" w:hAnsi="Muli"/>
        </w:rPr>
        <w:t>un tavoite</w:t>
      </w:r>
    </w:p>
    <w:p w14:paraId="2DF4D234" w14:textId="16348CD5" w:rsidR="004A635B" w:rsidRPr="00296417" w:rsidRDefault="00FD415A" w:rsidP="00FD415A">
      <w:pPr>
        <w:pStyle w:val="Leipteksti"/>
        <w:ind w:left="1304"/>
        <w:rPr>
          <w:rFonts w:ascii="Muli" w:hAnsi="Muli"/>
        </w:rPr>
      </w:pPr>
      <w:r w:rsidRPr="00296417">
        <w:rPr>
          <w:rFonts w:ascii="Muli" w:hAnsi="Muli"/>
        </w:rPr>
        <w:t>Hankesuunni</w:t>
      </w:r>
      <w:r w:rsidR="00BB1050">
        <w:rPr>
          <w:rFonts w:ascii="Muli" w:hAnsi="Muli"/>
        </w:rPr>
        <w:t>tteluvaihee</w:t>
      </w:r>
      <w:r w:rsidR="00AC46AB">
        <w:rPr>
          <w:rFonts w:ascii="Muli" w:hAnsi="Muli"/>
        </w:rPr>
        <w:t xml:space="preserve">n päättyessä, yhtiökokous on </w:t>
      </w:r>
      <w:r w:rsidR="00326C5F">
        <w:rPr>
          <w:rFonts w:ascii="Muli" w:hAnsi="Muli"/>
        </w:rPr>
        <w:t xml:space="preserve">hyväksynyt </w:t>
      </w:r>
      <w:r w:rsidR="001459DE">
        <w:rPr>
          <w:rFonts w:ascii="Muli" w:hAnsi="Muli"/>
        </w:rPr>
        <w:t>tulevan putkiremonttihankkeen sisäl</w:t>
      </w:r>
      <w:r w:rsidR="00326C5F">
        <w:rPr>
          <w:rFonts w:ascii="Muli" w:hAnsi="Muli"/>
        </w:rPr>
        <w:t xml:space="preserve">lön, laajuuden ja laatutason </w:t>
      </w:r>
      <w:r w:rsidR="001459DE">
        <w:rPr>
          <w:rFonts w:ascii="Muli" w:hAnsi="Muli"/>
        </w:rPr>
        <w:t>(RAK, LVI, S), jotka on kirjattu</w:t>
      </w:r>
      <w:r w:rsidR="00326C5F">
        <w:rPr>
          <w:rFonts w:ascii="Muli" w:hAnsi="Muli"/>
        </w:rPr>
        <w:t xml:space="preserve"> yhtiökokouksen hyväksymään</w:t>
      </w:r>
      <w:r w:rsidR="0047441E">
        <w:rPr>
          <w:rFonts w:ascii="Muli" w:hAnsi="Muli"/>
        </w:rPr>
        <w:t xml:space="preserve"> </w:t>
      </w:r>
      <w:r w:rsidR="001459DE">
        <w:rPr>
          <w:rFonts w:ascii="Muli" w:hAnsi="Muli"/>
        </w:rPr>
        <w:t>hankesuunnitelmaa</w:t>
      </w:r>
      <w:r w:rsidR="0047441E">
        <w:rPr>
          <w:rFonts w:ascii="Muli" w:hAnsi="Muli"/>
        </w:rPr>
        <w:t xml:space="preserve">n. Tähän tavoitteeseen pääsemiseksi </w:t>
      </w:r>
      <w:r w:rsidR="00326C5F">
        <w:rPr>
          <w:rFonts w:ascii="Muli" w:hAnsi="Muli"/>
        </w:rPr>
        <w:t xml:space="preserve">hankesuunnitteluvaiheessa </w:t>
      </w:r>
      <w:r w:rsidR="0047441E">
        <w:rPr>
          <w:rFonts w:ascii="Muli" w:hAnsi="Muli"/>
        </w:rPr>
        <w:t xml:space="preserve">tulee </w:t>
      </w:r>
      <w:r w:rsidR="008B1C80">
        <w:rPr>
          <w:rFonts w:ascii="Muli" w:hAnsi="Muli"/>
        </w:rPr>
        <w:t>selvitt</w:t>
      </w:r>
      <w:r w:rsidR="00326C5F">
        <w:rPr>
          <w:rFonts w:ascii="Muli" w:hAnsi="Muli"/>
        </w:rPr>
        <w:t>ää taloyhtiön osakkaiden ja hall</w:t>
      </w:r>
      <w:r w:rsidR="00A54045">
        <w:rPr>
          <w:rFonts w:ascii="Muli" w:hAnsi="Muli"/>
        </w:rPr>
        <w:t>ituksen näkemykset kokouksien, osakaskyselyn ja asukasinfotilaisuuksien avulla.</w:t>
      </w:r>
      <w:r w:rsidRPr="00296417">
        <w:rPr>
          <w:rFonts w:ascii="Muli" w:hAnsi="Muli"/>
        </w:rPr>
        <w:t xml:space="preserve"> </w:t>
      </w:r>
    </w:p>
    <w:p w14:paraId="3B4BD401" w14:textId="35A5C8D8" w:rsidR="00725177" w:rsidRPr="00296417" w:rsidRDefault="00497A96" w:rsidP="00725177">
      <w:pPr>
        <w:pStyle w:val="Otsikko1"/>
        <w:rPr>
          <w:rFonts w:ascii="Muli" w:hAnsi="Muli"/>
        </w:rPr>
      </w:pPr>
      <w:r w:rsidRPr="00296417">
        <w:rPr>
          <w:rFonts w:ascii="Muli" w:hAnsi="Muli"/>
        </w:rPr>
        <w:t>Hankes</w:t>
      </w:r>
      <w:r w:rsidR="00FC4776" w:rsidRPr="00296417">
        <w:rPr>
          <w:rFonts w:ascii="Muli" w:hAnsi="Muli"/>
        </w:rPr>
        <w:t>uunnittelun sisältö</w:t>
      </w:r>
    </w:p>
    <w:p w14:paraId="5B6A6C6F" w14:textId="77777777" w:rsidR="00443A88" w:rsidRDefault="00443A88" w:rsidP="00443A88">
      <w:pPr>
        <w:pStyle w:val="Leipteksti"/>
        <w:ind w:left="1304"/>
        <w:rPr>
          <w:rFonts w:ascii="Muli" w:hAnsi="Muli"/>
        </w:rPr>
      </w:pPr>
      <w:r>
        <w:rPr>
          <w:rFonts w:ascii="Muli" w:hAnsi="Muli"/>
        </w:rPr>
        <w:t>Hankesuunnittelun tulee sisältää seuraavat tehtävät tai tarjouksessa on selvästi ilmoitettava, mikäli joku tehtävistä ei sisälly tarjoukseen:</w:t>
      </w:r>
    </w:p>
    <w:p w14:paraId="1CCED157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Lähtötietojen kerääminen ja niihin tutustuminen</w:t>
      </w:r>
    </w:p>
    <w:p w14:paraId="4541C97A" w14:textId="0F289C41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lastRenderedPageBreak/>
        <w:t>Aloitustiedote ja sähköisen projektipankin perustaminen</w:t>
      </w:r>
      <w:r w:rsidR="005F7FED">
        <w:rPr>
          <w:rFonts w:ascii="Muli" w:hAnsi="Muli"/>
        </w:rPr>
        <w:t xml:space="preserve"> (esim. </w:t>
      </w:r>
      <w:proofErr w:type="spellStart"/>
      <w:r w:rsidR="005F7FED">
        <w:rPr>
          <w:rFonts w:ascii="Muli" w:hAnsi="Muli"/>
        </w:rPr>
        <w:t>Homerun</w:t>
      </w:r>
      <w:proofErr w:type="spellEnd"/>
      <w:r w:rsidR="005F7FED">
        <w:rPr>
          <w:rFonts w:ascii="Muli" w:hAnsi="Muli"/>
        </w:rPr>
        <w:t>)</w:t>
      </w:r>
    </w:p>
    <w:p w14:paraId="07DB231E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Kiinteistökierros (kaikki yhteiset tilat ja erilaiset huoneistotyypit)</w:t>
      </w:r>
    </w:p>
    <w:p w14:paraId="7CDEE88C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Useampien vaihtoehtoisten korjaustapojen ja –sisältöjen vertailu (hyödyt, haitat, riskit, kustannukset)</w:t>
      </w:r>
    </w:p>
    <w:p w14:paraId="0E8C3AF9" w14:textId="23D6DF56" w:rsidR="00443A88" w:rsidRDefault="00443A88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>
        <w:rPr>
          <w:rFonts w:ascii="Muli" w:hAnsi="Muli"/>
        </w:rPr>
        <w:t>Ensimmäinen a</w:t>
      </w:r>
      <w:r w:rsidR="00D708E6" w:rsidRPr="00D708E6">
        <w:rPr>
          <w:rFonts w:ascii="Muli" w:hAnsi="Muli"/>
        </w:rPr>
        <w:t>sukasilta, jossa keskustellaan korjaushankkeesta, hankesuunnittelusta ja vertaillaan vaihtoehtoja</w:t>
      </w:r>
      <w:r w:rsidR="00400969">
        <w:rPr>
          <w:rFonts w:ascii="Muli" w:hAnsi="Muli"/>
        </w:rPr>
        <w:t>. Asukasillasta laaditaan tiedote</w:t>
      </w:r>
      <w:r w:rsidR="00D708E6" w:rsidRPr="00D708E6">
        <w:rPr>
          <w:rFonts w:ascii="Muli" w:hAnsi="Muli"/>
        </w:rPr>
        <w:t xml:space="preserve"> </w:t>
      </w:r>
      <w:r w:rsidR="0005046E">
        <w:rPr>
          <w:rFonts w:ascii="Muli" w:hAnsi="Muli"/>
        </w:rPr>
        <w:t>ja toimitetaan nauhoite. Asukasilloissa tulee olla myös etäosallistumismahdollisuus.</w:t>
      </w:r>
    </w:p>
    <w:p w14:paraId="34BF1C87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Osakaskyselyn järjestäminen (paperi ja sähköinen) ja siitä tiedottaminen ennen ja jälkeen</w:t>
      </w:r>
    </w:p>
    <w:p w14:paraId="22B6381E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Erilaisten urakkamuotojen (esim. kokonaishintaurakka, KVR</w:t>
      </w:r>
      <w:r w:rsidR="00443A88">
        <w:rPr>
          <w:rFonts w:ascii="Muli" w:hAnsi="Muli"/>
        </w:rPr>
        <w:t>, projektinjohtourakka</w:t>
      </w:r>
      <w:r w:rsidRPr="00D708E6">
        <w:rPr>
          <w:rFonts w:ascii="Muli" w:hAnsi="Muli"/>
        </w:rPr>
        <w:t>) vertailu</w:t>
      </w:r>
    </w:p>
    <w:p w14:paraId="43939EE8" w14:textId="3DA82B24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Hankesuunnittelukokoukset</w:t>
      </w:r>
      <w:r w:rsidR="001D66D9">
        <w:rPr>
          <w:rFonts w:ascii="Muli" w:hAnsi="Muli"/>
        </w:rPr>
        <w:t xml:space="preserve"> </w:t>
      </w:r>
      <w:proofErr w:type="gramStart"/>
      <w:r w:rsidR="001D66D9">
        <w:rPr>
          <w:rFonts w:ascii="Muli" w:hAnsi="Muli"/>
        </w:rPr>
        <w:t>4-5</w:t>
      </w:r>
      <w:proofErr w:type="gramEnd"/>
      <w:r w:rsidR="001D66D9">
        <w:rPr>
          <w:rFonts w:ascii="Muli" w:hAnsi="Muli"/>
        </w:rPr>
        <w:t xml:space="preserve"> kpl)</w:t>
      </w:r>
      <w:r w:rsidRPr="00D708E6">
        <w:rPr>
          <w:rFonts w:ascii="Muli" w:hAnsi="Muli"/>
        </w:rPr>
        <w:t>, joissa käydään läpi hankesuunnitelman sisältöä sekä niiden pöytäkirjat ja valmistelu</w:t>
      </w:r>
    </w:p>
    <w:p w14:paraId="1143F31D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Teknisen hankesuunnitelman laatiminen tiloittain ja järjestelmittäin</w:t>
      </w:r>
    </w:p>
    <w:p w14:paraId="76D2684A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Investointi</w:t>
      </w:r>
      <w:r w:rsidR="00443A88">
        <w:rPr>
          <w:rFonts w:ascii="Muli" w:hAnsi="Muli"/>
        </w:rPr>
        <w:t>laskelmien</w:t>
      </w:r>
      <w:r w:rsidRPr="00D708E6">
        <w:rPr>
          <w:rFonts w:ascii="Muli" w:hAnsi="Muli"/>
        </w:rPr>
        <w:t xml:space="preserve"> sekä rahoitusvastikearvioiden laatiminen huoneistoittain</w:t>
      </w:r>
    </w:p>
    <w:p w14:paraId="00F7C70A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 xml:space="preserve">Tiedotteiden laatiminen projektitiedottajan toimesta, yleensä </w:t>
      </w:r>
      <w:proofErr w:type="gramStart"/>
      <w:r w:rsidRPr="00D708E6">
        <w:rPr>
          <w:rFonts w:ascii="Muli" w:hAnsi="Muli"/>
        </w:rPr>
        <w:t>6-8</w:t>
      </w:r>
      <w:proofErr w:type="gramEnd"/>
      <w:r w:rsidRPr="00D708E6">
        <w:rPr>
          <w:rFonts w:ascii="Muli" w:hAnsi="Muli"/>
        </w:rPr>
        <w:t xml:space="preserve"> kpl (esim. aloitustiedote, infoiltojen koosteet)</w:t>
      </w:r>
    </w:p>
    <w:p w14:paraId="3C9B6A54" w14:textId="77777777" w:rsidR="00443A88" w:rsidRDefault="00443A88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>
        <w:rPr>
          <w:rFonts w:ascii="Muli" w:hAnsi="Muli"/>
        </w:rPr>
        <w:t>Toinen a</w:t>
      </w:r>
      <w:r w:rsidR="00D708E6" w:rsidRPr="00D708E6">
        <w:rPr>
          <w:rFonts w:ascii="Muli" w:hAnsi="Muli"/>
        </w:rPr>
        <w:t>sukasilta, jossa esitellään ja keskustellaan hankesuunnitelman sisällöstä ja kustannusarviosta, sekä tiedote illasta</w:t>
      </w:r>
    </w:p>
    <w:p w14:paraId="314AEBFD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Osallistuminen yhtiökokoukseen, joka päättää hankesuunnitelman hyväksymisestä</w:t>
      </w:r>
    </w:p>
    <w:p w14:paraId="224C1530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Hankesuunnitelman päivittäminen yhtiökokouksen päätöksen mukaiseksi ja tiedote päätöksestä</w:t>
      </w:r>
    </w:p>
    <w:p w14:paraId="5BD5A8D4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PTS-arvion laatiminen muista tulevista merkittävistä korjauksista sekä niiden vaikutus asumiskustannuksiin tulevaisuudessa</w:t>
      </w:r>
    </w:p>
    <w:p w14:paraId="2EBAB76A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 xml:space="preserve">Energiaselvitys (esim. maalämmön ja </w:t>
      </w:r>
      <w:proofErr w:type="spellStart"/>
      <w:r w:rsidRPr="00D708E6">
        <w:rPr>
          <w:rFonts w:ascii="Muli" w:hAnsi="Muli"/>
        </w:rPr>
        <w:t>LTO:n</w:t>
      </w:r>
      <w:proofErr w:type="spellEnd"/>
      <w:r w:rsidRPr="00D708E6">
        <w:rPr>
          <w:rFonts w:ascii="Muli" w:hAnsi="Muli"/>
        </w:rPr>
        <w:t xml:space="preserve"> kannattavuusarviot putkiremontin yhteydessä tehtynä)</w:t>
      </w:r>
    </w:p>
    <w:p w14:paraId="4C1B34A6" w14:textId="77777777" w:rsidR="00443A88" w:rsidRDefault="00D708E6" w:rsidP="006B651D">
      <w:pPr>
        <w:pStyle w:val="Leipteksti"/>
        <w:numPr>
          <w:ilvl w:val="0"/>
          <w:numId w:val="9"/>
        </w:numPr>
        <w:rPr>
          <w:rFonts w:ascii="Muli" w:hAnsi="Muli"/>
        </w:rPr>
      </w:pPr>
      <w:r w:rsidRPr="00D708E6">
        <w:rPr>
          <w:rFonts w:ascii="Muli" w:hAnsi="Muli"/>
        </w:rPr>
        <w:t>Ajantasakuvien, piirustusten digitoinnin (edellytys suunnittelulle), asbestikartoituksen, hormikartoituksen ym. kilpailuttaminen</w:t>
      </w:r>
    </w:p>
    <w:p w14:paraId="4ABFA7A9" w14:textId="65EFA3F1" w:rsidR="00443A88" w:rsidRDefault="00443A88" w:rsidP="00443A88">
      <w:pPr>
        <w:pStyle w:val="Leipteksti"/>
        <w:ind w:left="1304"/>
        <w:rPr>
          <w:rFonts w:ascii="Muli" w:hAnsi="Muli"/>
        </w:rPr>
      </w:pPr>
      <w:r w:rsidRPr="00296417">
        <w:rPr>
          <w:rFonts w:ascii="Muli" w:hAnsi="Muli"/>
        </w:rPr>
        <w:t xml:space="preserve">Lopputuloksena valmiiseen hankesuunnitelmaan jää </w:t>
      </w:r>
      <w:r>
        <w:rPr>
          <w:rFonts w:ascii="Muli" w:hAnsi="Muli"/>
        </w:rPr>
        <w:t xml:space="preserve">vain </w:t>
      </w:r>
      <w:r w:rsidRPr="00296417">
        <w:rPr>
          <w:rFonts w:ascii="Muli" w:hAnsi="Muli"/>
        </w:rPr>
        <w:t>yksi korjausvaihtoehto</w:t>
      </w:r>
      <w:r>
        <w:rPr>
          <w:rFonts w:ascii="Muli" w:hAnsi="Muli"/>
        </w:rPr>
        <w:t xml:space="preserve">, joka on </w:t>
      </w:r>
      <w:r w:rsidR="003B42AB">
        <w:rPr>
          <w:rFonts w:ascii="Muli" w:hAnsi="Muli"/>
        </w:rPr>
        <w:t>hyväksytty</w:t>
      </w:r>
      <w:r>
        <w:rPr>
          <w:rFonts w:ascii="Muli" w:hAnsi="Muli"/>
        </w:rPr>
        <w:t xml:space="preserve"> yhtiökokouksessa.</w:t>
      </w:r>
      <w:r w:rsidRPr="00296417">
        <w:rPr>
          <w:rFonts w:ascii="Muli" w:hAnsi="Muli"/>
        </w:rPr>
        <w:t xml:space="preserve"> </w:t>
      </w:r>
    </w:p>
    <w:p w14:paraId="72250098" w14:textId="79AB7134" w:rsidR="004021E3" w:rsidRPr="00296417" w:rsidRDefault="00B20AFC" w:rsidP="00EB2C3C">
      <w:pPr>
        <w:pStyle w:val="Otsikko1"/>
        <w:rPr>
          <w:rFonts w:ascii="Muli" w:hAnsi="Muli"/>
        </w:rPr>
      </w:pPr>
      <w:r w:rsidRPr="00296417">
        <w:rPr>
          <w:rFonts w:ascii="Muli" w:hAnsi="Muli"/>
        </w:rPr>
        <w:t>Sopimusehdot</w:t>
      </w:r>
    </w:p>
    <w:p w14:paraId="3CDC0B61" w14:textId="498A7FE7" w:rsidR="0039543E" w:rsidRPr="00296417" w:rsidRDefault="00FE0215" w:rsidP="009846ED">
      <w:pPr>
        <w:pStyle w:val="Leipteksti"/>
        <w:ind w:left="1304"/>
        <w:rPr>
          <w:rFonts w:ascii="Muli" w:hAnsi="Muli"/>
        </w:rPr>
      </w:pPr>
      <w:r w:rsidRPr="00296417">
        <w:rPr>
          <w:rFonts w:ascii="Muli" w:hAnsi="Muli"/>
        </w:rPr>
        <w:t>Hankes</w:t>
      </w:r>
      <w:r w:rsidR="00160786" w:rsidRPr="00296417">
        <w:rPr>
          <w:rFonts w:ascii="Muli" w:hAnsi="Muli"/>
        </w:rPr>
        <w:t>uunnittelussa noudatetaan Konsulttitoiminnan yleisiä sopimusehtoja (KSE2013). Suunnittelusta tehdään konsulttisopimus</w:t>
      </w:r>
      <w:r w:rsidR="000B003E" w:rsidRPr="00296417">
        <w:rPr>
          <w:rFonts w:ascii="Muli" w:hAnsi="Muli"/>
        </w:rPr>
        <w:t xml:space="preserve"> (RT80343). Sopimus laaditaan yhden </w:t>
      </w:r>
      <w:r w:rsidR="00A26C6D" w:rsidRPr="00296417">
        <w:rPr>
          <w:rFonts w:ascii="Muli" w:hAnsi="Muli"/>
        </w:rPr>
        <w:t>konsultti</w:t>
      </w:r>
      <w:r w:rsidR="000B003E" w:rsidRPr="00296417">
        <w:rPr>
          <w:rFonts w:ascii="Muli" w:hAnsi="Muli"/>
        </w:rPr>
        <w:t xml:space="preserve">toimiston kanssa, myös mahdollisissa yritysyhteenliittymissä. </w:t>
      </w:r>
      <w:r w:rsidR="000B003E" w:rsidRPr="00296417">
        <w:rPr>
          <w:rFonts w:ascii="Muli" w:hAnsi="Muli"/>
        </w:rPr>
        <w:lastRenderedPageBreak/>
        <w:t xml:space="preserve">Mahdolliset </w:t>
      </w:r>
      <w:r w:rsidR="002E020F" w:rsidRPr="00296417">
        <w:rPr>
          <w:rFonts w:ascii="Muli" w:hAnsi="Muli"/>
        </w:rPr>
        <w:t>yritysyhteenliittymät ja/tai alikonsultit on esitettävä suunnittelutarjouksessa.</w:t>
      </w:r>
      <w:r w:rsidR="009846ED" w:rsidRPr="00296417">
        <w:rPr>
          <w:rFonts w:ascii="Muli" w:hAnsi="Muli"/>
        </w:rPr>
        <w:t xml:space="preserve"> K</w:t>
      </w:r>
      <w:r w:rsidR="001B66BF" w:rsidRPr="00296417">
        <w:rPr>
          <w:rFonts w:ascii="Muli" w:hAnsi="Muli"/>
        </w:rPr>
        <w:t>aikki normaalit toimisto-, tulostus-</w:t>
      </w:r>
      <w:r w:rsidR="006A5EFD" w:rsidRPr="00296417">
        <w:rPr>
          <w:rFonts w:ascii="Muli" w:hAnsi="Muli"/>
        </w:rPr>
        <w:t xml:space="preserve">, omaan käyttöön otettujen kopioiden kulut, ym. suunnittelukulut katsotaan sisältyvän esitettyyn suunnittelupalkkioon. </w:t>
      </w:r>
    </w:p>
    <w:p w14:paraId="4F66897F" w14:textId="25F3E89E" w:rsidR="004B2CA1" w:rsidRPr="00296417" w:rsidRDefault="004B2CA1" w:rsidP="004B2CA1">
      <w:pPr>
        <w:pStyle w:val="Leipteksti"/>
        <w:ind w:left="1304"/>
        <w:rPr>
          <w:rFonts w:ascii="Muli" w:hAnsi="Muli"/>
        </w:rPr>
      </w:pPr>
      <w:r w:rsidRPr="00296417">
        <w:rPr>
          <w:rFonts w:ascii="Muli" w:hAnsi="Muli"/>
          <w:b/>
          <w:bCs/>
        </w:rPr>
        <w:t>As</w:t>
      </w:r>
      <w:r w:rsidR="008138FD" w:rsidRPr="00296417">
        <w:rPr>
          <w:rFonts w:ascii="Muli" w:hAnsi="Muli"/>
          <w:b/>
          <w:bCs/>
        </w:rPr>
        <w:t>unto</w:t>
      </w:r>
      <w:r w:rsidRPr="00296417">
        <w:rPr>
          <w:rFonts w:ascii="Muli" w:hAnsi="Muli"/>
          <w:b/>
          <w:bCs/>
        </w:rPr>
        <w:t xml:space="preserve"> Oy </w:t>
      </w:r>
      <w:r w:rsidR="0087334E" w:rsidRPr="00296417">
        <w:rPr>
          <w:rFonts w:ascii="Muli" w:hAnsi="Muli"/>
          <w:b/>
          <w:bCs/>
        </w:rPr>
        <w:t>Taloyhtiön nimi</w:t>
      </w:r>
      <w:r w:rsidR="00C9222A" w:rsidRPr="00296417">
        <w:rPr>
          <w:rFonts w:ascii="Muli" w:hAnsi="Muli"/>
        </w:rPr>
        <w:t xml:space="preserve"> </w:t>
      </w:r>
      <w:r w:rsidRPr="00296417">
        <w:rPr>
          <w:rFonts w:ascii="Muli" w:hAnsi="Muli"/>
        </w:rPr>
        <w:t>hallitus pidättää oikeuden valita muun kuin halvimman tarjouksen tehneen tai jättää valinnan tekemättä.</w:t>
      </w:r>
    </w:p>
    <w:p w14:paraId="25D3F4E4" w14:textId="42639098" w:rsidR="004B2CA1" w:rsidRPr="00296417" w:rsidRDefault="004B2CA1" w:rsidP="004B2CA1">
      <w:pPr>
        <w:pStyle w:val="Leipteksti"/>
        <w:ind w:left="1304"/>
        <w:rPr>
          <w:rFonts w:ascii="Muli" w:hAnsi="Muli"/>
        </w:rPr>
      </w:pPr>
      <w:r w:rsidRPr="00296417">
        <w:rPr>
          <w:rFonts w:ascii="Muli" w:hAnsi="Muli"/>
        </w:rPr>
        <w:t>Tilaaja varaa itselleen oikeuden valita minkä tahansa tarjouksen tai hylätä kaikki tarjoukset. Mikäli annetaan tarjouspyynnöstä poikkeava tarjous, tulee se selkeästi mainita tarjouksessa.</w:t>
      </w:r>
    </w:p>
    <w:p w14:paraId="7E916C11" w14:textId="16510290" w:rsidR="006A5EFD" w:rsidRPr="00296417" w:rsidRDefault="006A5EFD" w:rsidP="006A5EFD">
      <w:pPr>
        <w:pStyle w:val="Otsikko1"/>
        <w:rPr>
          <w:rFonts w:ascii="Muli" w:hAnsi="Muli"/>
        </w:rPr>
      </w:pPr>
      <w:r w:rsidRPr="00296417">
        <w:rPr>
          <w:rFonts w:ascii="Muli" w:hAnsi="Muli"/>
        </w:rPr>
        <w:t>Suunnitteluaikataulu</w:t>
      </w:r>
    </w:p>
    <w:p w14:paraId="67D7C783" w14:textId="621CB83D" w:rsidR="006A5EFD" w:rsidRPr="00296417" w:rsidRDefault="003D583F" w:rsidP="006A5EFD">
      <w:pPr>
        <w:pStyle w:val="Leipteksti"/>
        <w:ind w:left="1304"/>
        <w:rPr>
          <w:rFonts w:ascii="Muli" w:hAnsi="Muli"/>
        </w:rPr>
      </w:pPr>
      <w:r w:rsidRPr="00296417">
        <w:rPr>
          <w:rFonts w:ascii="Muli" w:hAnsi="Muli"/>
        </w:rPr>
        <w:t xml:space="preserve">Suunnittelija voi esittää tarjouksessaan oman näkemyksen </w:t>
      </w:r>
      <w:r w:rsidR="009846ED" w:rsidRPr="00296417">
        <w:rPr>
          <w:rFonts w:ascii="Muli" w:hAnsi="Muli"/>
        </w:rPr>
        <w:t>hanke</w:t>
      </w:r>
      <w:r w:rsidRPr="00296417">
        <w:rPr>
          <w:rFonts w:ascii="Muli" w:hAnsi="Muli"/>
        </w:rPr>
        <w:t>suunnittelun</w:t>
      </w:r>
      <w:r w:rsidR="00EA4F6A" w:rsidRPr="00296417">
        <w:rPr>
          <w:rFonts w:ascii="Muli" w:hAnsi="Muli"/>
        </w:rPr>
        <w:t xml:space="preserve"> aikataulusta.</w:t>
      </w:r>
      <w:r w:rsidR="00DB15BD" w:rsidRPr="00296417">
        <w:rPr>
          <w:rFonts w:ascii="Muli" w:hAnsi="Muli"/>
        </w:rPr>
        <w:t xml:space="preserve"> Tarkempi aikataulu käydään läpi suunnittelun aloituskokouksessa.</w:t>
      </w:r>
      <w:r w:rsidR="00EA4F6A" w:rsidRPr="00296417">
        <w:rPr>
          <w:rFonts w:ascii="Muli" w:hAnsi="Muli"/>
        </w:rPr>
        <w:t xml:space="preserve"> Tavoiteaikataulu on seuraava</w:t>
      </w:r>
      <w:r w:rsidR="00666423" w:rsidRPr="00296417">
        <w:rPr>
          <w:rFonts w:ascii="Muli" w:hAnsi="Muli"/>
        </w:rPr>
        <w:t>.</w:t>
      </w:r>
    </w:p>
    <w:p w14:paraId="189C4826" w14:textId="3E538CAE" w:rsidR="00666423" w:rsidRPr="00296417" w:rsidRDefault="00666423" w:rsidP="006B651D">
      <w:pPr>
        <w:pStyle w:val="Leipteksti"/>
        <w:numPr>
          <w:ilvl w:val="0"/>
          <w:numId w:val="7"/>
        </w:numPr>
        <w:rPr>
          <w:rFonts w:ascii="Muli" w:hAnsi="Muli"/>
        </w:rPr>
      </w:pPr>
      <w:r w:rsidRPr="00296417">
        <w:rPr>
          <w:rFonts w:ascii="Muli" w:hAnsi="Muli"/>
        </w:rPr>
        <w:t xml:space="preserve">Tarjousten jättäminen: </w:t>
      </w:r>
      <w:r w:rsidR="002A3C30" w:rsidRPr="00296417">
        <w:rPr>
          <w:rFonts w:ascii="Muli" w:hAnsi="Muli"/>
        </w:rPr>
        <w:t>________________</w:t>
      </w:r>
    </w:p>
    <w:p w14:paraId="2ED7599E" w14:textId="36074370" w:rsidR="00666423" w:rsidRPr="00296417" w:rsidRDefault="00666423" w:rsidP="006B651D">
      <w:pPr>
        <w:pStyle w:val="Leipteksti"/>
        <w:numPr>
          <w:ilvl w:val="0"/>
          <w:numId w:val="7"/>
        </w:numPr>
        <w:rPr>
          <w:rFonts w:ascii="Muli" w:hAnsi="Muli"/>
        </w:rPr>
      </w:pPr>
      <w:r w:rsidRPr="00296417">
        <w:rPr>
          <w:rFonts w:ascii="Muli" w:hAnsi="Muli"/>
        </w:rPr>
        <w:t xml:space="preserve">Tarjousneuvottelut: </w:t>
      </w:r>
      <w:r w:rsidR="002A3C30" w:rsidRPr="00296417">
        <w:rPr>
          <w:rFonts w:ascii="Muli" w:hAnsi="Muli"/>
        </w:rPr>
        <w:t>________________</w:t>
      </w:r>
    </w:p>
    <w:p w14:paraId="01838F93" w14:textId="1DC59C9E" w:rsidR="00666423" w:rsidRPr="00296417" w:rsidRDefault="00FF4DC5" w:rsidP="006B651D">
      <w:pPr>
        <w:pStyle w:val="Leipteksti"/>
        <w:numPr>
          <w:ilvl w:val="0"/>
          <w:numId w:val="7"/>
        </w:numPr>
        <w:rPr>
          <w:rFonts w:ascii="Muli" w:hAnsi="Muli"/>
        </w:rPr>
      </w:pPr>
      <w:r w:rsidRPr="00296417">
        <w:rPr>
          <w:rFonts w:ascii="Muli" w:hAnsi="Muli"/>
        </w:rPr>
        <w:t>HS konsultin</w:t>
      </w:r>
      <w:r w:rsidR="00666423" w:rsidRPr="00296417">
        <w:rPr>
          <w:rFonts w:ascii="Muli" w:hAnsi="Muli"/>
        </w:rPr>
        <w:t xml:space="preserve"> valinta: </w:t>
      </w:r>
      <w:r w:rsidR="002A3C30" w:rsidRPr="00296417">
        <w:rPr>
          <w:rFonts w:ascii="Muli" w:hAnsi="Muli"/>
        </w:rPr>
        <w:t>________________</w:t>
      </w:r>
    </w:p>
    <w:p w14:paraId="1F73A880" w14:textId="07E16911" w:rsidR="00666423" w:rsidRPr="00296417" w:rsidRDefault="00FF4DC5" w:rsidP="006B651D">
      <w:pPr>
        <w:pStyle w:val="Leipteksti"/>
        <w:numPr>
          <w:ilvl w:val="0"/>
          <w:numId w:val="7"/>
        </w:numPr>
        <w:rPr>
          <w:rFonts w:ascii="Muli" w:hAnsi="Muli"/>
        </w:rPr>
      </w:pPr>
      <w:r w:rsidRPr="00296417">
        <w:rPr>
          <w:rFonts w:ascii="Muli" w:hAnsi="Muli"/>
        </w:rPr>
        <w:t>Hankes</w:t>
      </w:r>
      <w:r w:rsidR="00666423" w:rsidRPr="00296417">
        <w:rPr>
          <w:rFonts w:ascii="Muli" w:hAnsi="Muli"/>
        </w:rPr>
        <w:t xml:space="preserve">uunnittelun käynnistyminen: </w:t>
      </w:r>
      <w:r w:rsidR="002A3C30" w:rsidRPr="00296417">
        <w:rPr>
          <w:rFonts w:ascii="Muli" w:hAnsi="Muli"/>
        </w:rPr>
        <w:t>________________</w:t>
      </w:r>
    </w:p>
    <w:p w14:paraId="66D70C37" w14:textId="22F7BE73" w:rsidR="00666423" w:rsidRPr="00847BC9" w:rsidRDefault="00666423" w:rsidP="006B651D">
      <w:pPr>
        <w:pStyle w:val="Leipteksti"/>
        <w:numPr>
          <w:ilvl w:val="0"/>
          <w:numId w:val="7"/>
        </w:numPr>
        <w:rPr>
          <w:rFonts w:ascii="Muli" w:hAnsi="Muli"/>
        </w:rPr>
      </w:pPr>
      <w:r w:rsidRPr="00296417">
        <w:rPr>
          <w:rFonts w:ascii="Muli" w:hAnsi="Muli"/>
        </w:rPr>
        <w:t xml:space="preserve">Suunnittelun </w:t>
      </w:r>
      <w:r w:rsidRPr="00847BC9">
        <w:rPr>
          <w:rFonts w:ascii="Muli" w:hAnsi="Muli"/>
        </w:rPr>
        <w:t xml:space="preserve">valmistuminen: </w:t>
      </w:r>
      <w:r w:rsidR="002A3C30" w:rsidRPr="00847BC9">
        <w:rPr>
          <w:rFonts w:ascii="Muli" w:hAnsi="Muli"/>
        </w:rPr>
        <w:t>________________</w:t>
      </w:r>
    </w:p>
    <w:p w14:paraId="12B017C1" w14:textId="6EE8EF10" w:rsidR="00423006" w:rsidRPr="00847BC9" w:rsidRDefault="006B531A" w:rsidP="006B531A">
      <w:pPr>
        <w:pStyle w:val="Otsikko1"/>
        <w:rPr>
          <w:rFonts w:ascii="Muli" w:hAnsi="Muli"/>
        </w:rPr>
      </w:pPr>
      <w:r w:rsidRPr="00847BC9">
        <w:rPr>
          <w:rFonts w:ascii="Muli" w:hAnsi="Muli"/>
        </w:rPr>
        <w:t>Lisätiedot</w:t>
      </w:r>
    </w:p>
    <w:p w14:paraId="2D33B35C" w14:textId="3408B475" w:rsidR="006B531A" w:rsidRPr="00847BC9" w:rsidRDefault="006B531A" w:rsidP="006B531A">
      <w:pPr>
        <w:pStyle w:val="Leipteksti"/>
        <w:ind w:left="1304"/>
        <w:rPr>
          <w:rFonts w:ascii="Muli" w:hAnsi="Muli"/>
        </w:rPr>
      </w:pPr>
      <w:r w:rsidRPr="00847BC9">
        <w:rPr>
          <w:rFonts w:ascii="Muli" w:hAnsi="Muli"/>
        </w:rPr>
        <w:t xml:space="preserve">Lisätietoja tarjouspyyntöasiakirjoista antaa </w:t>
      </w:r>
      <w:r w:rsidR="00296417" w:rsidRPr="00847BC9">
        <w:rPr>
          <w:rFonts w:ascii="Muli" w:hAnsi="Muli"/>
        </w:rPr>
        <w:t>_________________</w:t>
      </w:r>
      <w:r w:rsidRPr="00847BC9">
        <w:rPr>
          <w:rFonts w:ascii="Muli" w:hAnsi="Muli"/>
        </w:rPr>
        <w:t>:</w:t>
      </w:r>
    </w:p>
    <w:p w14:paraId="02E8A3E0" w14:textId="77777777" w:rsidR="00847BC9" w:rsidRPr="00847BC9" w:rsidRDefault="000D02A5" w:rsidP="00BF215C">
      <w:pPr>
        <w:pStyle w:val="Leipteksti"/>
        <w:spacing w:after="0"/>
        <w:ind w:left="1304"/>
        <w:rPr>
          <w:rFonts w:ascii="Muli" w:hAnsi="Muli"/>
        </w:rPr>
      </w:pPr>
      <w:r w:rsidRPr="00847BC9">
        <w:rPr>
          <w:rFonts w:ascii="Muli" w:hAnsi="Muli"/>
        </w:rPr>
        <w:t xml:space="preserve">Titteli, </w:t>
      </w:r>
      <w:r w:rsidR="00847BC9" w:rsidRPr="00847BC9">
        <w:rPr>
          <w:rFonts w:ascii="Muli" w:hAnsi="Muli"/>
        </w:rPr>
        <w:t>Nimi</w:t>
      </w:r>
    </w:p>
    <w:p w14:paraId="131DF050" w14:textId="77777777" w:rsidR="00847BC9" w:rsidRPr="00847BC9" w:rsidRDefault="00847BC9" w:rsidP="00BF215C">
      <w:pPr>
        <w:pStyle w:val="Leipteksti"/>
        <w:spacing w:after="0"/>
        <w:ind w:left="1304"/>
        <w:rPr>
          <w:rFonts w:ascii="Muli" w:hAnsi="Muli"/>
        </w:rPr>
      </w:pPr>
      <w:r w:rsidRPr="00847BC9">
        <w:rPr>
          <w:rFonts w:ascii="Muli" w:hAnsi="Muli"/>
        </w:rPr>
        <w:t>Sähköposti ja puhelinnumero</w:t>
      </w:r>
    </w:p>
    <w:p w14:paraId="4A43FBCC" w14:textId="77777777" w:rsidR="00847BC9" w:rsidRDefault="00847BC9" w:rsidP="00BF215C">
      <w:pPr>
        <w:pStyle w:val="Leipteksti"/>
        <w:spacing w:after="0"/>
        <w:ind w:left="1304"/>
        <w:rPr>
          <w:rFonts w:ascii="Muli" w:hAnsi="Muli"/>
          <w:color w:val="FF0000"/>
        </w:rPr>
      </w:pPr>
    </w:p>
    <w:p w14:paraId="072DE0A9" w14:textId="6DDBBF21" w:rsidR="00BF215C" w:rsidRPr="00847BC9" w:rsidRDefault="00D76F0E" w:rsidP="00BF215C">
      <w:pPr>
        <w:pStyle w:val="Otsikko1"/>
        <w:rPr>
          <w:rFonts w:ascii="Muli" w:hAnsi="Muli"/>
        </w:rPr>
      </w:pPr>
      <w:r w:rsidRPr="00847BC9">
        <w:rPr>
          <w:rFonts w:ascii="Muli" w:hAnsi="Muli"/>
        </w:rPr>
        <w:t>Tarjousten jättö</w:t>
      </w:r>
    </w:p>
    <w:p w14:paraId="3961FB57" w14:textId="77777777" w:rsidR="00323CE4" w:rsidRPr="00847BC9" w:rsidRDefault="00323CE4" w:rsidP="00323CE4">
      <w:pPr>
        <w:pStyle w:val="Leipteksti"/>
        <w:ind w:left="1304"/>
        <w:rPr>
          <w:rFonts w:ascii="Muli" w:hAnsi="Muli"/>
        </w:rPr>
      </w:pPr>
      <w:r w:rsidRPr="00847BC9">
        <w:rPr>
          <w:rFonts w:ascii="Muli" w:hAnsi="Muli"/>
        </w:rPr>
        <w:t xml:space="preserve">Tarjous jätetään tässä tarjouspyynnössä pyydetyin erittelyin varustettuna. Tarjouksen liitteenä tulee toimittaa referenssit ja Vastuu Group -raportti (tai vastaavat tiedot). </w:t>
      </w:r>
    </w:p>
    <w:p w14:paraId="1FCB0349" w14:textId="77777777" w:rsidR="00296417" w:rsidRDefault="00296417" w:rsidP="00296417">
      <w:pPr>
        <w:spacing w:after="120"/>
        <w:ind w:left="1304"/>
        <w:rPr>
          <w:rFonts w:ascii="Muli" w:hAnsi="Muli"/>
        </w:rPr>
      </w:pPr>
      <w:r w:rsidRPr="00296417">
        <w:rPr>
          <w:rFonts w:ascii="Muli" w:hAnsi="Muli"/>
        </w:rPr>
        <w:t>Tarjousten tulee olla toimitettuna viimeistään _______________, jonka jälkeen toimitettuja tarjouksia ei huomioida.</w:t>
      </w:r>
    </w:p>
    <w:p w14:paraId="40764CB3" w14:textId="77777777" w:rsidR="003A22E1" w:rsidRPr="003A22E1" w:rsidRDefault="003A22E1" w:rsidP="003A22E1">
      <w:pPr>
        <w:spacing w:after="120"/>
        <w:ind w:left="1304"/>
        <w:rPr>
          <w:rFonts w:ascii="Muli" w:hAnsi="Muli"/>
          <w:color w:val="000000" w:themeColor="text1"/>
        </w:rPr>
      </w:pPr>
      <w:r w:rsidRPr="003A22E1">
        <w:rPr>
          <w:rFonts w:ascii="Muli" w:hAnsi="Muli"/>
          <w:color w:val="000000" w:themeColor="text1"/>
        </w:rPr>
        <w:t xml:space="preserve">Tarjoukset tulee toimittaa sähköpostilla osoitteeseen: </w:t>
      </w:r>
    </w:p>
    <w:p w14:paraId="70936251" w14:textId="136EB86E" w:rsidR="00761C6D" w:rsidRPr="003A22E1" w:rsidRDefault="003A22E1" w:rsidP="003A22E1">
      <w:pPr>
        <w:spacing w:after="120"/>
        <w:ind w:left="1304" w:firstLine="1304"/>
        <w:rPr>
          <w:rFonts w:ascii="Muli" w:hAnsi="Muli"/>
          <w:color w:val="000000" w:themeColor="text1"/>
          <w:u w:val="single"/>
        </w:rPr>
      </w:pPr>
      <w:r w:rsidRPr="003A22E1">
        <w:rPr>
          <w:rFonts w:ascii="Muli" w:hAnsi="Muli"/>
          <w:color w:val="000000" w:themeColor="text1"/>
          <w:u w:val="single"/>
        </w:rPr>
        <w:t>isännöitsijän sähköpostiosoite</w:t>
      </w:r>
      <w:hyperlink r:id="rId11" w:history="1"/>
      <w:r w:rsidRPr="003A22E1">
        <w:rPr>
          <w:rFonts w:ascii="Muli" w:hAnsi="Muli"/>
          <w:color w:val="000000" w:themeColor="text1"/>
          <w:u w:val="single"/>
        </w:rPr>
        <w:t xml:space="preserve"> </w:t>
      </w:r>
    </w:p>
    <w:p w14:paraId="300B1EA1" w14:textId="77777777" w:rsidR="00D55ED0" w:rsidRPr="00847BC9" w:rsidRDefault="00D55ED0" w:rsidP="00273D35">
      <w:pPr>
        <w:pStyle w:val="Leipteksti"/>
        <w:spacing w:after="0"/>
        <w:ind w:left="1304"/>
        <w:rPr>
          <w:rFonts w:ascii="Muli" w:hAnsi="Muli"/>
          <w:lang w:val="en-US"/>
        </w:rPr>
      </w:pPr>
    </w:p>
    <w:p w14:paraId="269A175F" w14:textId="6F7C9234" w:rsidR="001A21CC" w:rsidRPr="00847BC9" w:rsidRDefault="001A21CC" w:rsidP="001A21CC">
      <w:pPr>
        <w:pStyle w:val="Otsikko1"/>
        <w:rPr>
          <w:rFonts w:ascii="Muli" w:hAnsi="Muli"/>
        </w:rPr>
      </w:pPr>
      <w:r w:rsidRPr="00847BC9">
        <w:rPr>
          <w:rFonts w:ascii="Muli" w:hAnsi="Muli"/>
        </w:rPr>
        <w:t>Tarjousneuvottelut</w:t>
      </w:r>
    </w:p>
    <w:p w14:paraId="22DCEE9A" w14:textId="68C4C33C" w:rsidR="0092769B" w:rsidRPr="00847BC9" w:rsidRDefault="001A21CC" w:rsidP="004B2CA1">
      <w:pPr>
        <w:pStyle w:val="Leipteksti"/>
        <w:ind w:left="1304"/>
        <w:rPr>
          <w:rFonts w:ascii="Muli" w:hAnsi="Muli"/>
        </w:rPr>
      </w:pPr>
      <w:r w:rsidRPr="00847BC9">
        <w:rPr>
          <w:rFonts w:ascii="Muli" w:hAnsi="Muli"/>
        </w:rPr>
        <w:t>Tilaaja tulee kutsumaan tarjousneuvotteluun muutaman tarjousten perusteella houkuttelevimman tarjoajan</w:t>
      </w:r>
      <w:r w:rsidR="001611C3" w:rsidRPr="00847BC9">
        <w:rPr>
          <w:rFonts w:ascii="Muli" w:hAnsi="Muli"/>
        </w:rPr>
        <w:t>. Tarjouksen jättäjän tulee varautua osallistumaan tarjousneuvotteluun</w:t>
      </w:r>
      <w:r w:rsidR="006E4B94" w:rsidRPr="00847BC9">
        <w:rPr>
          <w:rFonts w:ascii="Muli" w:hAnsi="Muli"/>
        </w:rPr>
        <w:t xml:space="preserve"> </w:t>
      </w:r>
      <w:r w:rsidR="00847BC9" w:rsidRPr="00847BC9">
        <w:rPr>
          <w:rFonts w:ascii="Muli" w:hAnsi="Muli"/>
        </w:rPr>
        <w:t>_____________</w:t>
      </w:r>
      <w:r w:rsidR="00915CF6" w:rsidRPr="00847BC9">
        <w:rPr>
          <w:rFonts w:ascii="Muli" w:hAnsi="Muli"/>
        </w:rPr>
        <w:t>.</w:t>
      </w:r>
      <w:r w:rsidR="00385474" w:rsidRPr="00847BC9">
        <w:rPr>
          <w:rFonts w:ascii="Muli" w:hAnsi="Muli"/>
        </w:rPr>
        <w:t xml:space="preserve"> </w:t>
      </w:r>
      <w:r w:rsidR="00F416FF" w:rsidRPr="00847BC9">
        <w:rPr>
          <w:rFonts w:ascii="Muli" w:hAnsi="Muli"/>
        </w:rPr>
        <w:t>Mahdollinen k</w:t>
      </w:r>
      <w:r w:rsidR="00385474" w:rsidRPr="00847BC9">
        <w:rPr>
          <w:rFonts w:ascii="Muli" w:hAnsi="Muli"/>
        </w:rPr>
        <w:t xml:space="preserve">utsu neuvotteluihin toimitetaan </w:t>
      </w:r>
      <w:r w:rsidR="0092769B" w:rsidRPr="00847BC9">
        <w:rPr>
          <w:rFonts w:ascii="Muli" w:hAnsi="Muli"/>
        </w:rPr>
        <w:t>erikseen</w:t>
      </w:r>
      <w:r w:rsidR="00AB17AE" w:rsidRPr="00847BC9">
        <w:rPr>
          <w:rFonts w:ascii="Muli" w:hAnsi="Muli"/>
        </w:rPr>
        <w:t>.</w:t>
      </w:r>
    </w:p>
    <w:p w14:paraId="0AB2716A" w14:textId="2EB9A8FF" w:rsidR="00D42E3F" w:rsidRPr="00E07647" w:rsidRDefault="008E7BF4" w:rsidP="008E7BF4">
      <w:pPr>
        <w:pStyle w:val="Otsikko1"/>
        <w:rPr>
          <w:rFonts w:ascii="Muli" w:hAnsi="Muli"/>
        </w:rPr>
      </w:pPr>
      <w:r w:rsidRPr="00E07647">
        <w:rPr>
          <w:rFonts w:ascii="Muli" w:hAnsi="Muli"/>
        </w:rPr>
        <w:lastRenderedPageBreak/>
        <w:t>Tarjousten voimassaolo</w:t>
      </w:r>
    </w:p>
    <w:p w14:paraId="0B683A6C" w14:textId="5330CF29" w:rsidR="008E7BF4" w:rsidRPr="00E07647" w:rsidRDefault="008E7BF4" w:rsidP="008E7BF4">
      <w:pPr>
        <w:pStyle w:val="Leipteksti"/>
        <w:ind w:left="1304"/>
        <w:rPr>
          <w:rFonts w:ascii="Muli" w:hAnsi="Muli"/>
        </w:rPr>
      </w:pPr>
      <w:r w:rsidRPr="00E07647">
        <w:rPr>
          <w:rFonts w:ascii="Muli" w:hAnsi="Muli"/>
        </w:rPr>
        <w:t xml:space="preserve">Tarjousten tulee olla voimassa </w:t>
      </w:r>
      <w:r w:rsidR="00847BC9" w:rsidRPr="00E07647">
        <w:rPr>
          <w:rFonts w:ascii="Muli" w:hAnsi="Muli"/>
        </w:rPr>
        <w:t>___</w:t>
      </w:r>
      <w:r w:rsidR="000C61BB" w:rsidRPr="00E07647">
        <w:rPr>
          <w:rFonts w:ascii="Muli" w:hAnsi="Muli"/>
        </w:rPr>
        <w:t xml:space="preserve"> kuukautta tarjouksen viimeisestä jättöpäivämäärästä.</w:t>
      </w:r>
    </w:p>
    <w:p w14:paraId="158B59CE" w14:textId="76D7BCE3" w:rsidR="000C61BB" w:rsidRPr="00E07647" w:rsidRDefault="00847BC9" w:rsidP="00D10D4D">
      <w:pPr>
        <w:pStyle w:val="Leipteksti"/>
        <w:ind w:left="1304"/>
        <w:rPr>
          <w:rFonts w:ascii="Muli" w:hAnsi="Muli"/>
        </w:rPr>
      </w:pPr>
      <w:r w:rsidRPr="00E07647">
        <w:rPr>
          <w:rFonts w:ascii="Muli" w:hAnsi="Muli"/>
        </w:rPr>
        <w:t>Paikka ja aika</w:t>
      </w:r>
    </w:p>
    <w:p w14:paraId="1128D288" w14:textId="77777777" w:rsidR="00E07647" w:rsidRPr="00E07647" w:rsidRDefault="00E07647" w:rsidP="00D10D4D">
      <w:pPr>
        <w:pStyle w:val="Leipteksti"/>
        <w:ind w:left="1304"/>
        <w:rPr>
          <w:rFonts w:ascii="Muli" w:hAnsi="Muli"/>
        </w:rPr>
      </w:pPr>
    </w:p>
    <w:p w14:paraId="69FEB392" w14:textId="2DA5CAA8" w:rsidR="00E07647" w:rsidRPr="00E07647" w:rsidRDefault="00E07647" w:rsidP="00E07647">
      <w:pPr>
        <w:pStyle w:val="Leipteksti"/>
        <w:spacing w:after="0"/>
        <w:ind w:left="1304"/>
        <w:rPr>
          <w:rFonts w:ascii="Muli" w:hAnsi="Muli"/>
        </w:rPr>
      </w:pPr>
      <w:r w:rsidRPr="00E07647">
        <w:rPr>
          <w:rFonts w:ascii="Muli" w:hAnsi="Muli"/>
        </w:rPr>
        <w:t>Yhteyshenkilö</w:t>
      </w:r>
    </w:p>
    <w:p w14:paraId="00F582BE" w14:textId="6B74026D" w:rsidR="000C61BB" w:rsidRPr="00A65541" w:rsidRDefault="00847BC9" w:rsidP="00A65541">
      <w:pPr>
        <w:pStyle w:val="Leipteksti"/>
        <w:spacing w:after="120"/>
        <w:ind w:left="1304"/>
        <w:rPr>
          <w:rFonts w:ascii="Muli" w:hAnsi="Muli"/>
          <w:color w:val="000000" w:themeColor="text1"/>
        </w:rPr>
      </w:pPr>
      <w:r w:rsidRPr="00A65541">
        <w:rPr>
          <w:rFonts w:ascii="Muli" w:hAnsi="Muli"/>
          <w:color w:val="000000" w:themeColor="text1"/>
        </w:rPr>
        <w:t>______________</w:t>
      </w:r>
      <w:r w:rsidR="00E07647" w:rsidRPr="00A65541">
        <w:rPr>
          <w:rFonts w:ascii="Muli" w:hAnsi="Muli"/>
          <w:color w:val="000000" w:themeColor="text1"/>
        </w:rPr>
        <w:t>__</w:t>
      </w:r>
    </w:p>
    <w:p w14:paraId="0723BF8B" w14:textId="2262CAB0" w:rsidR="006E4B94" w:rsidRPr="00A65541" w:rsidRDefault="00847BC9" w:rsidP="00A65541">
      <w:pPr>
        <w:pStyle w:val="Leipteksti"/>
        <w:spacing w:after="120"/>
        <w:ind w:left="1304"/>
        <w:rPr>
          <w:rFonts w:ascii="Muli" w:hAnsi="Muli"/>
          <w:color w:val="000000" w:themeColor="text1"/>
        </w:rPr>
      </w:pPr>
      <w:r w:rsidRPr="00A65541">
        <w:rPr>
          <w:rFonts w:ascii="Muli" w:hAnsi="Muli"/>
          <w:color w:val="000000" w:themeColor="text1"/>
        </w:rPr>
        <w:t>______________</w:t>
      </w:r>
      <w:r w:rsidR="00E07647" w:rsidRPr="00A65541">
        <w:rPr>
          <w:rFonts w:ascii="Muli" w:hAnsi="Muli"/>
          <w:color w:val="000000" w:themeColor="text1"/>
        </w:rPr>
        <w:t>__</w:t>
      </w:r>
    </w:p>
    <w:p w14:paraId="461F5202" w14:textId="77777777" w:rsidR="00E07647" w:rsidRPr="00E07647" w:rsidRDefault="00E07647" w:rsidP="007A1469">
      <w:pPr>
        <w:pStyle w:val="Leipteksti"/>
        <w:ind w:left="1304"/>
        <w:rPr>
          <w:rFonts w:ascii="Muli" w:hAnsi="Muli"/>
        </w:rPr>
      </w:pPr>
    </w:p>
    <w:p w14:paraId="14E5D166" w14:textId="77777777" w:rsidR="00E07647" w:rsidRDefault="00E07647" w:rsidP="008E7BF4">
      <w:pPr>
        <w:pStyle w:val="Leipteksti"/>
        <w:ind w:left="1304"/>
        <w:rPr>
          <w:rFonts w:ascii="Muli" w:hAnsi="Muli"/>
        </w:rPr>
      </w:pPr>
    </w:p>
    <w:p w14:paraId="7DE476B4" w14:textId="37856E50" w:rsidR="000C61BB" w:rsidRPr="00E07647" w:rsidRDefault="000C61BB" w:rsidP="008E7BF4">
      <w:pPr>
        <w:pStyle w:val="Leipteksti"/>
        <w:ind w:left="1304"/>
        <w:rPr>
          <w:rFonts w:ascii="Muli" w:hAnsi="Muli"/>
        </w:rPr>
      </w:pPr>
      <w:r w:rsidRPr="00E07647">
        <w:rPr>
          <w:rFonts w:ascii="Muli" w:hAnsi="Muli"/>
        </w:rPr>
        <w:t>LIITTEET:</w:t>
      </w:r>
    </w:p>
    <w:p w14:paraId="022380C6" w14:textId="511A23DC" w:rsidR="000C61BB" w:rsidRPr="00E07647" w:rsidRDefault="000C61BB" w:rsidP="006B651D">
      <w:pPr>
        <w:pStyle w:val="Leipteksti"/>
        <w:numPr>
          <w:ilvl w:val="0"/>
          <w:numId w:val="8"/>
        </w:numPr>
        <w:spacing w:after="120"/>
        <w:ind w:left="1661" w:hanging="357"/>
        <w:rPr>
          <w:rFonts w:ascii="Muli" w:hAnsi="Muli"/>
        </w:rPr>
      </w:pPr>
      <w:r w:rsidRPr="00E07647">
        <w:rPr>
          <w:rFonts w:ascii="Muli" w:hAnsi="Muli"/>
        </w:rPr>
        <w:t>Ko</w:t>
      </w:r>
      <w:r w:rsidR="00DB11B6" w:rsidRPr="00E07647">
        <w:rPr>
          <w:rFonts w:ascii="Muli" w:hAnsi="Muli"/>
        </w:rPr>
        <w:t>nsulttitoiminnan yleiset sopimusehdot (KSE2013)</w:t>
      </w:r>
    </w:p>
    <w:p w14:paraId="410DDCE2" w14:textId="16E818E7" w:rsidR="007E0828" w:rsidRDefault="001E3AB5" w:rsidP="006B651D">
      <w:pPr>
        <w:pStyle w:val="Leipteksti"/>
        <w:numPr>
          <w:ilvl w:val="0"/>
          <w:numId w:val="8"/>
        </w:numPr>
        <w:spacing w:after="120"/>
        <w:ind w:left="1661" w:hanging="357"/>
        <w:rPr>
          <w:rFonts w:ascii="Muli" w:hAnsi="Muli"/>
        </w:rPr>
      </w:pPr>
      <w:r w:rsidRPr="00E07647">
        <w:rPr>
          <w:rFonts w:ascii="Muli" w:hAnsi="Muli"/>
        </w:rPr>
        <w:t>Isännöitsijäntodistus</w:t>
      </w:r>
    </w:p>
    <w:p w14:paraId="2FBFD1B6" w14:textId="38A9AE61" w:rsidR="006B651D" w:rsidRPr="00E07647" w:rsidRDefault="006B651D" w:rsidP="006B651D">
      <w:pPr>
        <w:pStyle w:val="Leipteksti"/>
        <w:numPr>
          <w:ilvl w:val="0"/>
          <w:numId w:val="8"/>
        </w:numPr>
        <w:spacing w:after="120"/>
        <w:ind w:left="1661" w:hanging="357"/>
        <w:rPr>
          <w:rFonts w:ascii="Muli" w:hAnsi="Muli"/>
        </w:rPr>
      </w:pPr>
      <w:r>
        <w:rPr>
          <w:rFonts w:ascii="Muli" w:hAnsi="Muli"/>
        </w:rPr>
        <w:t>Putkistojen kuntotutkimus tms. tehtyjä aiheeseen liittyviä selvityksiä tai tutkimuksia</w:t>
      </w:r>
    </w:p>
    <w:sectPr w:rsidR="006B651D" w:rsidRPr="00E07647" w:rsidSect="00401C1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F800" w14:textId="77777777" w:rsidR="00023DAF" w:rsidRDefault="00023DAF" w:rsidP="000672D9">
      <w:r>
        <w:separator/>
      </w:r>
    </w:p>
  </w:endnote>
  <w:endnote w:type="continuationSeparator" w:id="0">
    <w:p w14:paraId="2CCBBF12" w14:textId="77777777" w:rsidR="00023DAF" w:rsidRDefault="00023DAF" w:rsidP="000672D9">
      <w:r>
        <w:continuationSeparator/>
      </w:r>
    </w:p>
  </w:endnote>
  <w:endnote w:type="continuationNotice" w:id="1">
    <w:p w14:paraId="57BEAB53" w14:textId="77777777" w:rsidR="00023DAF" w:rsidRDefault="00023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F007" w14:textId="04EFA192" w:rsidR="00E63C33" w:rsidRPr="00E63C33" w:rsidRDefault="00E63C33" w:rsidP="00E63C33">
    <w:pPr>
      <w:ind w:left="-567"/>
      <w:jc w:val="center"/>
      <w:rPr>
        <w:rFonts w:ascii="Muli" w:hAnsi="Muli"/>
        <w:sz w:val="18"/>
        <w:szCs w:val="18"/>
      </w:rPr>
    </w:pPr>
  </w:p>
  <w:p w14:paraId="1BD24F0A" w14:textId="51AAE188" w:rsidR="00553DEB" w:rsidRDefault="00553DEB" w:rsidP="00E63C33">
    <w:pPr>
      <w:pStyle w:val="Alatunniste"/>
      <w:tabs>
        <w:tab w:val="left" w:pos="38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7129" w14:textId="2E1FDEE4" w:rsidR="00553DEB" w:rsidRPr="00FC74BF" w:rsidRDefault="00553DEB" w:rsidP="00D43EF0">
    <w:pPr>
      <w:ind w:left="-567"/>
      <w:jc w:val="center"/>
      <w:rPr>
        <w:rFonts w:ascii="Muli" w:hAnsi="Mul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DA8D" w14:textId="77777777" w:rsidR="00023DAF" w:rsidRDefault="00023DAF" w:rsidP="000672D9">
      <w:r>
        <w:separator/>
      </w:r>
    </w:p>
  </w:footnote>
  <w:footnote w:type="continuationSeparator" w:id="0">
    <w:p w14:paraId="6B2D768F" w14:textId="77777777" w:rsidR="00023DAF" w:rsidRDefault="00023DAF" w:rsidP="000672D9">
      <w:r>
        <w:continuationSeparator/>
      </w:r>
    </w:p>
  </w:footnote>
  <w:footnote w:type="continuationNotice" w:id="1">
    <w:p w14:paraId="53EEE388" w14:textId="77777777" w:rsidR="00023DAF" w:rsidRDefault="00023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077"/>
      <w:gridCol w:w="1532"/>
      <w:gridCol w:w="1304"/>
      <w:gridCol w:w="1077"/>
      <w:gridCol w:w="1077"/>
    </w:tblGrid>
    <w:tr w:rsidR="008138FD" w:rsidRPr="00D412FF" w14:paraId="3B6C067F" w14:textId="60803E74" w:rsidTr="008138FD">
      <w:tc>
        <w:tcPr>
          <w:tcW w:w="5216" w:type="dxa"/>
        </w:tcPr>
        <w:p w14:paraId="14EE38AE" w14:textId="77BB8F0C" w:rsidR="008138FD" w:rsidRPr="00D412FF" w:rsidRDefault="008138FD" w:rsidP="00C03891">
          <w:pPr>
            <w:pStyle w:val="Yltunniste"/>
            <w:rPr>
              <w:rFonts w:ascii="Montserrat Light" w:hAnsi="Montserrat Light"/>
              <w:sz w:val="16"/>
              <w:szCs w:val="16"/>
            </w:rPr>
          </w:pPr>
        </w:p>
      </w:tc>
      <w:tc>
        <w:tcPr>
          <w:tcW w:w="2609" w:type="dxa"/>
          <w:gridSpan w:val="2"/>
        </w:tcPr>
        <w:p w14:paraId="12012B0E" w14:textId="77777777" w:rsidR="008138FD" w:rsidRPr="00D412FF" w:rsidRDefault="008138FD" w:rsidP="00C03891">
          <w:pPr>
            <w:pStyle w:val="Yltunniste"/>
            <w:rPr>
              <w:rFonts w:ascii="Montserrat Light" w:hAnsi="Montserrat Light"/>
              <w:sz w:val="16"/>
              <w:szCs w:val="16"/>
            </w:rPr>
          </w:pPr>
        </w:p>
      </w:tc>
      <w:tc>
        <w:tcPr>
          <w:tcW w:w="1304" w:type="dxa"/>
        </w:tcPr>
        <w:p w14:paraId="51DD6245" w14:textId="77777777" w:rsidR="008138FD" w:rsidRPr="00D412FF" w:rsidRDefault="008138FD" w:rsidP="00C03891">
          <w:pPr>
            <w:pStyle w:val="Yltunniste"/>
            <w:rPr>
              <w:rFonts w:ascii="Montserrat Light" w:hAnsi="Montserrat Light"/>
              <w:sz w:val="16"/>
              <w:szCs w:val="16"/>
            </w:rPr>
          </w:pPr>
        </w:p>
      </w:tc>
      <w:tc>
        <w:tcPr>
          <w:tcW w:w="1077" w:type="dxa"/>
        </w:tcPr>
        <w:p w14:paraId="350FD506" w14:textId="77777777" w:rsidR="008138FD" w:rsidRPr="00D412FF" w:rsidRDefault="008138FD" w:rsidP="00C03891">
          <w:pPr>
            <w:pStyle w:val="Yltunniste"/>
            <w:rPr>
              <w:rFonts w:ascii="Montserrat Light" w:hAnsi="Montserrat Light"/>
              <w:sz w:val="16"/>
              <w:szCs w:val="16"/>
            </w:rPr>
          </w:pPr>
          <w:r w:rsidRPr="00D412FF">
            <w:rPr>
              <w:rFonts w:ascii="Montserrat Light" w:hAnsi="Montserrat Light"/>
              <w:sz w:val="16"/>
              <w:szCs w:val="16"/>
            </w:rPr>
            <w:fldChar w:fldCharType="begin"/>
          </w:r>
          <w:r w:rsidRPr="00D412FF">
            <w:rPr>
              <w:rFonts w:ascii="Montserrat Light" w:hAnsi="Montserrat Light"/>
              <w:sz w:val="16"/>
              <w:szCs w:val="16"/>
            </w:rPr>
            <w:instrText xml:space="preserve"> PAGE  \* Arabic  \* MERGEFORMAT </w:instrText>
          </w:r>
          <w:r w:rsidRPr="00D412FF">
            <w:rPr>
              <w:rFonts w:ascii="Montserrat Light" w:hAnsi="Montserrat Light"/>
              <w:sz w:val="16"/>
              <w:szCs w:val="16"/>
            </w:rPr>
            <w:fldChar w:fldCharType="separate"/>
          </w:r>
          <w:r>
            <w:rPr>
              <w:rFonts w:ascii="Montserrat Light" w:hAnsi="Montserrat Light"/>
              <w:noProof/>
              <w:sz w:val="16"/>
              <w:szCs w:val="16"/>
            </w:rPr>
            <w:t>2</w:t>
          </w:r>
          <w:r w:rsidRPr="00D412FF">
            <w:rPr>
              <w:rFonts w:ascii="Montserrat Light" w:hAnsi="Montserrat Light"/>
              <w:sz w:val="16"/>
              <w:szCs w:val="16"/>
            </w:rPr>
            <w:fldChar w:fldCharType="end"/>
          </w:r>
          <w:r w:rsidRPr="00D412FF">
            <w:rPr>
              <w:rFonts w:ascii="Montserrat Light" w:hAnsi="Montserrat Light"/>
              <w:sz w:val="16"/>
              <w:szCs w:val="16"/>
            </w:rPr>
            <w:t xml:space="preserve"> (</w:t>
          </w:r>
          <w:r w:rsidRPr="00D412FF">
            <w:rPr>
              <w:rFonts w:ascii="Montserrat Light" w:hAnsi="Montserrat Light"/>
              <w:sz w:val="16"/>
              <w:szCs w:val="16"/>
            </w:rPr>
            <w:fldChar w:fldCharType="begin"/>
          </w:r>
          <w:r w:rsidRPr="00D412FF">
            <w:rPr>
              <w:rFonts w:ascii="Montserrat Light" w:hAnsi="Montserrat Light"/>
              <w:sz w:val="16"/>
              <w:szCs w:val="16"/>
            </w:rPr>
            <w:instrText xml:space="preserve"> NUMPAGES  \# "0" \* Arabic  \* MERGEFORMAT </w:instrText>
          </w:r>
          <w:r w:rsidRPr="00D412FF">
            <w:rPr>
              <w:rFonts w:ascii="Montserrat Light" w:hAnsi="Montserrat Light"/>
              <w:sz w:val="16"/>
              <w:szCs w:val="16"/>
            </w:rPr>
            <w:fldChar w:fldCharType="separate"/>
          </w:r>
          <w:r>
            <w:rPr>
              <w:rFonts w:ascii="Montserrat Light" w:hAnsi="Montserrat Light"/>
              <w:noProof/>
              <w:sz w:val="16"/>
              <w:szCs w:val="16"/>
            </w:rPr>
            <w:t>2</w:t>
          </w:r>
          <w:r w:rsidRPr="00D412FF">
            <w:rPr>
              <w:rFonts w:ascii="Montserrat Light" w:hAnsi="Montserrat Light"/>
              <w:sz w:val="16"/>
              <w:szCs w:val="16"/>
            </w:rPr>
            <w:fldChar w:fldCharType="end"/>
          </w:r>
          <w:r w:rsidRPr="00D412FF">
            <w:rPr>
              <w:rFonts w:ascii="Montserrat Light" w:hAnsi="Montserrat Light"/>
              <w:sz w:val="16"/>
              <w:szCs w:val="16"/>
            </w:rPr>
            <w:t>)</w:t>
          </w:r>
        </w:p>
      </w:tc>
      <w:tc>
        <w:tcPr>
          <w:tcW w:w="1077" w:type="dxa"/>
        </w:tcPr>
        <w:p w14:paraId="32E8D95C" w14:textId="77777777" w:rsidR="008138FD" w:rsidRPr="00D412FF" w:rsidRDefault="008138FD" w:rsidP="00C03891">
          <w:pPr>
            <w:pStyle w:val="Yltunniste"/>
            <w:rPr>
              <w:rFonts w:ascii="Montserrat Light" w:hAnsi="Montserrat Light"/>
              <w:sz w:val="16"/>
              <w:szCs w:val="16"/>
            </w:rPr>
          </w:pPr>
        </w:p>
      </w:tc>
    </w:tr>
    <w:tr w:rsidR="008138FD" w:rsidRPr="00D412FF" w14:paraId="56290D48" w14:textId="5727DCC4" w:rsidTr="008138FD">
      <w:trPr>
        <w:gridAfter w:val="4"/>
        <w:wAfter w:w="4990" w:type="dxa"/>
      </w:trPr>
      <w:tc>
        <w:tcPr>
          <w:tcW w:w="5216" w:type="dxa"/>
        </w:tcPr>
        <w:p w14:paraId="3E04B88F" w14:textId="1A15D1F9" w:rsidR="008138FD" w:rsidRPr="00D412FF" w:rsidRDefault="008138FD" w:rsidP="00487E2F">
          <w:pPr>
            <w:pStyle w:val="Yltunniste"/>
            <w:ind w:left="426"/>
            <w:rPr>
              <w:rFonts w:ascii="Montserrat Light" w:hAnsi="Montserrat Light"/>
              <w:sz w:val="16"/>
              <w:szCs w:val="16"/>
            </w:rPr>
          </w:pPr>
        </w:p>
      </w:tc>
      <w:tc>
        <w:tcPr>
          <w:tcW w:w="1077" w:type="dxa"/>
        </w:tcPr>
        <w:p w14:paraId="2F4D24BE" w14:textId="77777777" w:rsidR="008138FD" w:rsidRPr="00D412FF" w:rsidRDefault="008138FD" w:rsidP="00487E2F">
          <w:pPr>
            <w:pStyle w:val="Yltunniste"/>
            <w:ind w:left="426"/>
            <w:rPr>
              <w:rFonts w:ascii="Montserrat Light" w:hAnsi="Montserrat Light"/>
              <w:sz w:val="16"/>
              <w:szCs w:val="16"/>
            </w:rPr>
          </w:pPr>
        </w:p>
      </w:tc>
    </w:tr>
  </w:tbl>
  <w:p w14:paraId="3A41FC45" w14:textId="73A8EC30" w:rsidR="00553DEB" w:rsidRPr="00D412FF" w:rsidRDefault="00553DEB" w:rsidP="008138FD">
    <w:pPr>
      <w:pStyle w:val="Yltunniste"/>
      <w:rPr>
        <w:rFonts w:ascii="Montserrat Light" w:hAnsi="Montserrat Ligh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6"/>
      <w:gridCol w:w="3685"/>
      <w:gridCol w:w="250"/>
      <w:gridCol w:w="1223"/>
    </w:tblGrid>
    <w:tr w:rsidR="00553DEB" w:rsidRPr="00587648" w14:paraId="783C636B" w14:textId="77777777" w:rsidTr="00A97E8E">
      <w:trPr>
        <w:trHeight w:val="298"/>
      </w:trPr>
      <w:tc>
        <w:tcPr>
          <w:tcW w:w="5246" w:type="dxa"/>
        </w:tcPr>
        <w:p w14:paraId="1B8BABD3" w14:textId="0FB89180" w:rsidR="00553DEB" w:rsidRPr="00587648" w:rsidRDefault="00553DEB" w:rsidP="00B6099B">
          <w:pPr>
            <w:pStyle w:val="Yltunniste"/>
            <w:spacing w:line="276" w:lineRule="auto"/>
            <w:ind w:left="426"/>
            <w:rPr>
              <w:rFonts w:ascii="Muli" w:hAnsi="Muli"/>
              <w:sz w:val="18"/>
              <w:szCs w:val="18"/>
            </w:rPr>
          </w:pPr>
        </w:p>
      </w:tc>
      <w:tc>
        <w:tcPr>
          <w:tcW w:w="3685" w:type="dxa"/>
        </w:tcPr>
        <w:p w14:paraId="3E83758C" w14:textId="4790FAAB" w:rsidR="00A97E8E" w:rsidRDefault="00A97E8E" w:rsidP="00B6099B">
          <w:pPr>
            <w:pStyle w:val="Yltunniste"/>
            <w:spacing w:line="276" w:lineRule="auto"/>
            <w:rPr>
              <w:rFonts w:ascii="Muli" w:hAnsi="Muli"/>
              <w:b/>
              <w:sz w:val="18"/>
              <w:szCs w:val="18"/>
            </w:rPr>
          </w:pPr>
          <w:r>
            <w:rPr>
              <w:rFonts w:ascii="Muli" w:hAnsi="Muli"/>
              <w:b/>
              <w:sz w:val="18"/>
              <w:szCs w:val="18"/>
            </w:rPr>
            <w:t>TARJOUSPYYNTÖ</w:t>
          </w:r>
        </w:p>
        <w:p w14:paraId="00275F8F" w14:textId="77777777" w:rsidR="00553DEB" w:rsidRDefault="00E829AA" w:rsidP="00B6099B">
          <w:pPr>
            <w:pStyle w:val="Yltunniste"/>
            <w:spacing w:line="276" w:lineRule="auto"/>
            <w:rPr>
              <w:rFonts w:ascii="Muli" w:hAnsi="Muli"/>
              <w:b/>
              <w:sz w:val="18"/>
              <w:szCs w:val="18"/>
            </w:rPr>
          </w:pPr>
          <w:r>
            <w:rPr>
              <w:rFonts w:ascii="Muli" w:hAnsi="Muli"/>
              <w:b/>
              <w:sz w:val="18"/>
              <w:szCs w:val="18"/>
            </w:rPr>
            <w:t>As</w:t>
          </w:r>
          <w:r w:rsidR="00A97E8E">
            <w:rPr>
              <w:rFonts w:ascii="Muli" w:hAnsi="Muli"/>
              <w:b/>
              <w:sz w:val="18"/>
              <w:szCs w:val="18"/>
            </w:rPr>
            <w:t>unto</w:t>
          </w:r>
          <w:r>
            <w:rPr>
              <w:rFonts w:ascii="Muli" w:hAnsi="Muli"/>
              <w:b/>
              <w:sz w:val="18"/>
              <w:szCs w:val="18"/>
            </w:rPr>
            <w:t xml:space="preserve"> Oy </w:t>
          </w:r>
          <w:r w:rsidR="00A97E8E">
            <w:rPr>
              <w:rFonts w:ascii="Muli" w:hAnsi="Muli"/>
              <w:b/>
              <w:sz w:val="18"/>
              <w:szCs w:val="18"/>
            </w:rPr>
            <w:t>Taloyhtiön nimi</w:t>
          </w:r>
        </w:p>
        <w:p w14:paraId="584B80B6" w14:textId="68E7E16C" w:rsidR="00716EBA" w:rsidRPr="00242D55" w:rsidRDefault="00242D55" w:rsidP="00B6099B">
          <w:pPr>
            <w:pStyle w:val="Yltunniste"/>
            <w:spacing w:line="276" w:lineRule="auto"/>
            <w:rPr>
              <w:rFonts w:ascii="Muli" w:hAnsi="Muli"/>
              <w:bCs/>
              <w:sz w:val="18"/>
              <w:szCs w:val="18"/>
            </w:rPr>
          </w:pPr>
          <w:r>
            <w:rPr>
              <w:rFonts w:ascii="Muli" w:hAnsi="Muli"/>
              <w:bCs/>
              <w:sz w:val="18"/>
              <w:szCs w:val="18"/>
            </w:rPr>
            <w:t>Putkiremontin hankesuunnittelu</w:t>
          </w:r>
        </w:p>
      </w:tc>
      <w:tc>
        <w:tcPr>
          <w:tcW w:w="250" w:type="dxa"/>
        </w:tcPr>
        <w:p w14:paraId="6395B5C2" w14:textId="77777777" w:rsidR="00553DEB" w:rsidRPr="00587648" w:rsidRDefault="00553DEB" w:rsidP="00C03891">
          <w:pPr>
            <w:pStyle w:val="Yltunniste"/>
            <w:rPr>
              <w:rFonts w:ascii="Muli" w:hAnsi="Muli"/>
              <w:sz w:val="18"/>
              <w:szCs w:val="18"/>
            </w:rPr>
          </w:pPr>
          <w:r w:rsidRPr="00587648">
            <w:rPr>
              <w:rStyle w:val="Paikkamerkkiteksti"/>
              <w:rFonts w:ascii="Muli" w:hAnsi="Muli"/>
              <w:sz w:val="18"/>
              <w:szCs w:val="18"/>
            </w:rPr>
            <w:t xml:space="preserve"> </w:t>
          </w:r>
        </w:p>
      </w:tc>
      <w:tc>
        <w:tcPr>
          <w:tcW w:w="1223" w:type="dxa"/>
        </w:tcPr>
        <w:p w14:paraId="016AC60C" w14:textId="77777777" w:rsidR="00553DEB" w:rsidRPr="00587648" w:rsidRDefault="00553DEB" w:rsidP="00555BBB">
          <w:pPr>
            <w:pStyle w:val="Yltunniste"/>
            <w:ind w:left="369"/>
            <w:rPr>
              <w:rFonts w:ascii="Muli" w:hAnsi="Muli"/>
              <w:sz w:val="18"/>
              <w:szCs w:val="18"/>
            </w:rPr>
          </w:pPr>
          <w:r w:rsidRPr="00587648">
            <w:rPr>
              <w:rFonts w:ascii="Muli" w:hAnsi="Muli"/>
              <w:sz w:val="18"/>
              <w:szCs w:val="18"/>
            </w:rPr>
            <w:fldChar w:fldCharType="begin"/>
          </w:r>
          <w:r w:rsidRPr="00587648">
            <w:rPr>
              <w:rFonts w:ascii="Muli" w:hAnsi="Muli"/>
              <w:sz w:val="18"/>
              <w:szCs w:val="18"/>
            </w:rPr>
            <w:instrText xml:space="preserve"> PAGE  \* Arabic  \* MERGEFORMAT </w:instrText>
          </w:r>
          <w:r w:rsidRPr="00587648">
            <w:rPr>
              <w:rFonts w:ascii="Muli" w:hAnsi="Muli"/>
              <w:sz w:val="18"/>
              <w:szCs w:val="18"/>
            </w:rPr>
            <w:fldChar w:fldCharType="separate"/>
          </w:r>
          <w:r w:rsidR="00B316C8" w:rsidRPr="00587648">
            <w:rPr>
              <w:rFonts w:ascii="Muli" w:hAnsi="Muli"/>
              <w:noProof/>
              <w:sz w:val="18"/>
              <w:szCs w:val="18"/>
            </w:rPr>
            <w:t>1</w:t>
          </w:r>
          <w:r w:rsidRPr="00587648">
            <w:rPr>
              <w:rFonts w:ascii="Muli" w:hAnsi="Muli"/>
              <w:sz w:val="18"/>
              <w:szCs w:val="18"/>
            </w:rPr>
            <w:fldChar w:fldCharType="end"/>
          </w:r>
          <w:r w:rsidRPr="00587648">
            <w:rPr>
              <w:rFonts w:ascii="Muli" w:hAnsi="Muli"/>
              <w:sz w:val="18"/>
              <w:szCs w:val="18"/>
            </w:rPr>
            <w:t xml:space="preserve"> (</w:t>
          </w:r>
          <w:r w:rsidRPr="00587648">
            <w:rPr>
              <w:rFonts w:ascii="Muli" w:hAnsi="Muli"/>
              <w:sz w:val="18"/>
              <w:szCs w:val="18"/>
            </w:rPr>
            <w:fldChar w:fldCharType="begin"/>
          </w:r>
          <w:r w:rsidRPr="00587648">
            <w:rPr>
              <w:rFonts w:ascii="Muli" w:hAnsi="Muli"/>
              <w:sz w:val="18"/>
              <w:szCs w:val="18"/>
            </w:rPr>
            <w:instrText xml:space="preserve"> NUMPAGES  \# "0" \* Arabic  \* MERGEFORMAT </w:instrText>
          </w:r>
          <w:r w:rsidRPr="00587648">
            <w:rPr>
              <w:rFonts w:ascii="Muli" w:hAnsi="Muli"/>
              <w:sz w:val="18"/>
              <w:szCs w:val="18"/>
            </w:rPr>
            <w:fldChar w:fldCharType="separate"/>
          </w:r>
          <w:r w:rsidR="00B316C8" w:rsidRPr="00587648">
            <w:rPr>
              <w:rFonts w:ascii="Muli" w:hAnsi="Muli"/>
              <w:noProof/>
              <w:sz w:val="18"/>
              <w:szCs w:val="18"/>
            </w:rPr>
            <w:t>2</w:t>
          </w:r>
          <w:r w:rsidRPr="00587648">
            <w:rPr>
              <w:rFonts w:ascii="Muli" w:hAnsi="Muli"/>
              <w:sz w:val="18"/>
              <w:szCs w:val="18"/>
            </w:rPr>
            <w:fldChar w:fldCharType="end"/>
          </w:r>
          <w:r w:rsidRPr="00587648">
            <w:rPr>
              <w:rFonts w:ascii="Muli" w:hAnsi="Muli"/>
              <w:sz w:val="18"/>
              <w:szCs w:val="18"/>
            </w:rPr>
            <w:t>)</w:t>
          </w:r>
        </w:p>
      </w:tc>
    </w:tr>
    <w:tr w:rsidR="00553DEB" w:rsidRPr="00587648" w14:paraId="3B19078E" w14:textId="77777777" w:rsidTr="00A97E8E">
      <w:trPr>
        <w:trHeight w:val="298"/>
      </w:trPr>
      <w:tc>
        <w:tcPr>
          <w:tcW w:w="5246" w:type="dxa"/>
        </w:tcPr>
        <w:p w14:paraId="3FBEEE64" w14:textId="627468B2" w:rsidR="00553DEB" w:rsidRPr="00587648" w:rsidRDefault="00553DEB" w:rsidP="00B6099B">
          <w:pPr>
            <w:pStyle w:val="Yltunniste"/>
            <w:spacing w:line="276" w:lineRule="auto"/>
            <w:ind w:left="426"/>
            <w:rPr>
              <w:rFonts w:ascii="Muli" w:hAnsi="Muli"/>
              <w:sz w:val="18"/>
              <w:szCs w:val="18"/>
            </w:rPr>
          </w:pPr>
        </w:p>
      </w:tc>
      <w:tc>
        <w:tcPr>
          <w:tcW w:w="3685" w:type="dxa"/>
        </w:tcPr>
        <w:p w14:paraId="1ACC54B6" w14:textId="0D2AEDF4" w:rsidR="00553DEB" w:rsidRPr="00587648" w:rsidRDefault="00A97E8E" w:rsidP="00B6099B">
          <w:pPr>
            <w:pStyle w:val="Yltunniste"/>
            <w:spacing w:line="276" w:lineRule="auto"/>
            <w:rPr>
              <w:rFonts w:ascii="Muli" w:hAnsi="Muli"/>
              <w:sz w:val="18"/>
              <w:szCs w:val="18"/>
            </w:rPr>
          </w:pPr>
          <w:r>
            <w:rPr>
              <w:rStyle w:val="Paikkamerkkiteksti"/>
              <w:rFonts w:ascii="Muli" w:hAnsi="Muli"/>
              <w:sz w:val="18"/>
              <w:szCs w:val="18"/>
            </w:rPr>
            <w:t>xx.xx</w:t>
          </w:r>
          <w:r w:rsidR="00A70CBE">
            <w:rPr>
              <w:rStyle w:val="Paikkamerkkiteksti"/>
              <w:rFonts w:ascii="Muli" w:hAnsi="Muli"/>
              <w:sz w:val="18"/>
              <w:szCs w:val="18"/>
            </w:rPr>
            <w:t>.202</w:t>
          </w:r>
          <w:r>
            <w:rPr>
              <w:rStyle w:val="Paikkamerkkiteksti"/>
              <w:rFonts w:ascii="Muli" w:hAnsi="Muli"/>
              <w:sz w:val="18"/>
              <w:szCs w:val="18"/>
            </w:rPr>
            <w:t>5</w:t>
          </w:r>
        </w:p>
      </w:tc>
      <w:tc>
        <w:tcPr>
          <w:tcW w:w="250" w:type="dxa"/>
        </w:tcPr>
        <w:p w14:paraId="2BDA908D" w14:textId="77777777" w:rsidR="00553DEB" w:rsidRPr="00587648" w:rsidRDefault="00553DEB" w:rsidP="00C03891">
          <w:pPr>
            <w:pStyle w:val="Yltunniste"/>
            <w:rPr>
              <w:rFonts w:ascii="Muli" w:hAnsi="Muli"/>
              <w:sz w:val="18"/>
              <w:szCs w:val="18"/>
            </w:rPr>
          </w:pPr>
          <w:r w:rsidRPr="00587648">
            <w:rPr>
              <w:rStyle w:val="Paikkamerkkiteksti"/>
              <w:rFonts w:ascii="Muli" w:hAnsi="Muli"/>
              <w:sz w:val="18"/>
              <w:szCs w:val="18"/>
            </w:rPr>
            <w:t xml:space="preserve"> </w:t>
          </w:r>
        </w:p>
      </w:tc>
      <w:tc>
        <w:tcPr>
          <w:tcW w:w="1223" w:type="dxa"/>
        </w:tcPr>
        <w:p w14:paraId="7AE8412B" w14:textId="77777777" w:rsidR="00553DEB" w:rsidRPr="00587648" w:rsidRDefault="00553DEB" w:rsidP="00C03891">
          <w:pPr>
            <w:pStyle w:val="Yltunniste"/>
            <w:rPr>
              <w:rFonts w:ascii="Muli" w:hAnsi="Muli"/>
              <w:sz w:val="18"/>
              <w:szCs w:val="18"/>
            </w:rPr>
          </w:pPr>
        </w:p>
      </w:tc>
    </w:tr>
    <w:tr w:rsidR="00BE2728" w:rsidRPr="00587648" w14:paraId="5D2C66E7" w14:textId="77777777" w:rsidTr="00A97E8E">
      <w:trPr>
        <w:trHeight w:val="298"/>
      </w:trPr>
      <w:tc>
        <w:tcPr>
          <w:tcW w:w="5246" w:type="dxa"/>
        </w:tcPr>
        <w:p w14:paraId="5273C7EB" w14:textId="77777777" w:rsidR="00BE2728" w:rsidRPr="00587648" w:rsidRDefault="00BE2728" w:rsidP="00B6099B">
          <w:pPr>
            <w:pStyle w:val="Yltunniste"/>
            <w:spacing w:line="276" w:lineRule="auto"/>
            <w:ind w:left="426"/>
            <w:rPr>
              <w:rFonts w:ascii="Muli" w:hAnsi="Muli"/>
              <w:sz w:val="18"/>
              <w:szCs w:val="18"/>
            </w:rPr>
          </w:pPr>
        </w:p>
      </w:tc>
      <w:tc>
        <w:tcPr>
          <w:tcW w:w="3685" w:type="dxa"/>
        </w:tcPr>
        <w:p w14:paraId="3EC97337" w14:textId="77777777" w:rsidR="00BE2728" w:rsidRDefault="00BE2728" w:rsidP="00B6099B">
          <w:pPr>
            <w:pStyle w:val="Yltunniste"/>
            <w:spacing w:line="276" w:lineRule="auto"/>
            <w:rPr>
              <w:rStyle w:val="Paikkamerkkiteksti"/>
              <w:rFonts w:ascii="Muli" w:hAnsi="Muli"/>
              <w:sz w:val="18"/>
              <w:szCs w:val="18"/>
            </w:rPr>
          </w:pPr>
        </w:p>
      </w:tc>
      <w:tc>
        <w:tcPr>
          <w:tcW w:w="250" w:type="dxa"/>
        </w:tcPr>
        <w:p w14:paraId="5155CD96" w14:textId="77777777" w:rsidR="00BE2728" w:rsidRPr="00587648" w:rsidRDefault="00BE2728" w:rsidP="00C03891">
          <w:pPr>
            <w:pStyle w:val="Yltunniste"/>
            <w:rPr>
              <w:rStyle w:val="Paikkamerkkiteksti"/>
              <w:rFonts w:ascii="Muli" w:hAnsi="Muli"/>
              <w:sz w:val="18"/>
              <w:szCs w:val="18"/>
            </w:rPr>
          </w:pPr>
        </w:p>
      </w:tc>
      <w:tc>
        <w:tcPr>
          <w:tcW w:w="1223" w:type="dxa"/>
        </w:tcPr>
        <w:p w14:paraId="63BCCDB4" w14:textId="77777777" w:rsidR="00BE2728" w:rsidRPr="00587648" w:rsidRDefault="00BE2728" w:rsidP="00C03891">
          <w:pPr>
            <w:pStyle w:val="Yltunniste"/>
            <w:rPr>
              <w:rFonts w:ascii="Muli" w:hAnsi="Muli"/>
              <w:sz w:val="18"/>
              <w:szCs w:val="18"/>
            </w:rPr>
          </w:pPr>
        </w:p>
      </w:tc>
    </w:tr>
    <w:tr w:rsidR="00BE2728" w:rsidRPr="00587648" w14:paraId="7414C619" w14:textId="77777777" w:rsidTr="00A97E8E">
      <w:trPr>
        <w:trHeight w:val="298"/>
      </w:trPr>
      <w:tc>
        <w:tcPr>
          <w:tcW w:w="5246" w:type="dxa"/>
        </w:tcPr>
        <w:p w14:paraId="20A8E665" w14:textId="77777777" w:rsidR="00BE2728" w:rsidRPr="00587648" w:rsidRDefault="00BE2728" w:rsidP="00B6099B">
          <w:pPr>
            <w:pStyle w:val="Yltunniste"/>
            <w:spacing w:line="276" w:lineRule="auto"/>
            <w:ind w:left="426"/>
            <w:rPr>
              <w:rFonts w:ascii="Muli" w:hAnsi="Muli"/>
              <w:sz w:val="18"/>
              <w:szCs w:val="18"/>
            </w:rPr>
          </w:pPr>
        </w:p>
      </w:tc>
      <w:tc>
        <w:tcPr>
          <w:tcW w:w="3685" w:type="dxa"/>
        </w:tcPr>
        <w:p w14:paraId="0A9B80DE" w14:textId="77777777" w:rsidR="00BE2728" w:rsidRDefault="00BE2728" w:rsidP="00B6099B">
          <w:pPr>
            <w:pStyle w:val="Yltunniste"/>
            <w:spacing w:line="276" w:lineRule="auto"/>
            <w:rPr>
              <w:rStyle w:val="Paikkamerkkiteksti"/>
              <w:rFonts w:ascii="Muli" w:hAnsi="Muli"/>
              <w:sz w:val="18"/>
              <w:szCs w:val="18"/>
            </w:rPr>
          </w:pPr>
        </w:p>
      </w:tc>
      <w:tc>
        <w:tcPr>
          <w:tcW w:w="250" w:type="dxa"/>
        </w:tcPr>
        <w:p w14:paraId="0AAB85C4" w14:textId="77777777" w:rsidR="00BE2728" w:rsidRPr="00587648" w:rsidRDefault="00BE2728" w:rsidP="00C03891">
          <w:pPr>
            <w:pStyle w:val="Yltunniste"/>
            <w:rPr>
              <w:rStyle w:val="Paikkamerkkiteksti"/>
              <w:rFonts w:ascii="Muli" w:hAnsi="Muli"/>
              <w:sz w:val="18"/>
              <w:szCs w:val="18"/>
            </w:rPr>
          </w:pPr>
        </w:p>
      </w:tc>
      <w:tc>
        <w:tcPr>
          <w:tcW w:w="1223" w:type="dxa"/>
        </w:tcPr>
        <w:p w14:paraId="71375DC2" w14:textId="77777777" w:rsidR="00BE2728" w:rsidRPr="00587648" w:rsidRDefault="00BE2728" w:rsidP="00C03891">
          <w:pPr>
            <w:pStyle w:val="Yltunniste"/>
            <w:rPr>
              <w:rFonts w:ascii="Muli" w:hAnsi="Muli"/>
              <w:sz w:val="18"/>
              <w:szCs w:val="18"/>
            </w:rPr>
          </w:pPr>
        </w:p>
      </w:tc>
    </w:tr>
  </w:tbl>
  <w:p w14:paraId="728787BB" w14:textId="36B2920C" w:rsidR="00553DEB" w:rsidRPr="00587648" w:rsidRDefault="00553DEB" w:rsidP="0026780F">
    <w:pPr>
      <w:pStyle w:val="Yltunniste"/>
      <w:rPr>
        <w:rFonts w:ascii="Muli" w:hAnsi="Mul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0B3C"/>
    <w:multiLevelType w:val="multilevel"/>
    <w:tmpl w:val="22A8CFD8"/>
    <w:numStyleLink w:val="Valtiokonttoriluettelomerkit"/>
  </w:abstractNum>
  <w:abstractNum w:abstractNumId="1" w15:restartNumberingAfterBreak="0">
    <w:nsid w:val="3C042856"/>
    <w:multiLevelType w:val="multilevel"/>
    <w:tmpl w:val="22A8CFD8"/>
    <w:styleLink w:val="Valtiokonttoriluettelomerkit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2" w15:restartNumberingAfterBreak="0">
    <w:nsid w:val="419D69E9"/>
    <w:multiLevelType w:val="multilevel"/>
    <w:tmpl w:val="82BA7B94"/>
    <w:numStyleLink w:val="Valtiokonttoriluettelonumerointi"/>
  </w:abstractNum>
  <w:abstractNum w:abstractNumId="3" w15:restartNumberingAfterBreak="0">
    <w:nsid w:val="42962916"/>
    <w:multiLevelType w:val="hybridMultilevel"/>
    <w:tmpl w:val="3C585434"/>
    <w:lvl w:ilvl="0" w:tplc="70B668F6">
      <w:start w:val="1"/>
      <w:numFmt w:val="bullet"/>
      <w:lvlText w:val="-"/>
      <w:lvlJc w:val="left"/>
      <w:pPr>
        <w:ind w:left="1664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65975DA"/>
    <w:multiLevelType w:val="multilevel"/>
    <w:tmpl w:val="82BA7B94"/>
    <w:styleLink w:val="Valtiokonttoriluettelonumerointi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5" w15:restartNumberingAfterBreak="0">
    <w:nsid w:val="69EE1B70"/>
    <w:multiLevelType w:val="multilevel"/>
    <w:tmpl w:val="2002616C"/>
    <w:styleLink w:val="Valtiokonttoriotsikkonumerointi"/>
    <w:lvl w:ilvl="0">
      <w:start w:val="1"/>
      <w:numFmt w:val="decimal"/>
      <w:pStyle w:val="Otsikko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6" w15:restartNumberingAfterBreak="0">
    <w:nsid w:val="71C43D6A"/>
    <w:multiLevelType w:val="hybridMultilevel"/>
    <w:tmpl w:val="72187A8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759227BF"/>
    <w:multiLevelType w:val="hybridMultilevel"/>
    <w:tmpl w:val="29E47CF0"/>
    <w:lvl w:ilvl="0" w:tplc="D0DADCF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90459481">
    <w:abstractNumId w:val="1"/>
  </w:num>
  <w:num w:numId="2" w16cid:durableId="762140885">
    <w:abstractNumId w:val="4"/>
  </w:num>
  <w:num w:numId="3" w16cid:durableId="2058508494">
    <w:abstractNumId w:val="5"/>
    <w:lvlOverride w:ilvl="0">
      <w:lvl w:ilvl="0">
        <w:start w:val="1"/>
        <w:numFmt w:val="decimal"/>
        <w:pStyle w:val="Otsikko1"/>
        <w:lvlText w:val="%1."/>
        <w:lvlJc w:val="left"/>
        <w:pPr>
          <w:ind w:left="1304" w:hanging="1304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1304" w:hanging="1304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304" w:hanging="1304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lvlText w:val="%1.%2.%3.%4"/>
        <w:lvlJc w:val="left"/>
        <w:pPr>
          <w:ind w:left="1304" w:hanging="1304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lvlText w:val="%1.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lvlText w:val="%1.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lvlText w:val="%1.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lvlText w:val="%1.%2.%3.%4.%5.%6.%7.%8.%9"/>
        <w:lvlJc w:val="left"/>
        <w:pPr>
          <w:ind w:left="2552" w:hanging="2552"/>
        </w:pPr>
        <w:rPr>
          <w:rFonts w:hint="default"/>
        </w:rPr>
      </w:lvl>
    </w:lvlOverride>
  </w:num>
  <w:num w:numId="4" w16cid:durableId="1519850304">
    <w:abstractNumId w:val="0"/>
  </w:num>
  <w:num w:numId="5" w16cid:durableId="1743284767">
    <w:abstractNumId w:val="2"/>
  </w:num>
  <w:num w:numId="6" w16cid:durableId="1482194358">
    <w:abstractNumId w:val="5"/>
  </w:num>
  <w:num w:numId="7" w16cid:durableId="1735472182">
    <w:abstractNumId w:val="3"/>
  </w:num>
  <w:num w:numId="8" w16cid:durableId="2076933047">
    <w:abstractNumId w:val="7"/>
  </w:num>
  <w:num w:numId="9" w16cid:durableId="26804568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F2"/>
    <w:rsid w:val="00001117"/>
    <w:rsid w:val="00001DA3"/>
    <w:rsid w:val="00002C2F"/>
    <w:rsid w:val="00004F98"/>
    <w:rsid w:val="000108AE"/>
    <w:rsid w:val="00011923"/>
    <w:rsid w:val="00013CA1"/>
    <w:rsid w:val="000158E8"/>
    <w:rsid w:val="00015EA4"/>
    <w:rsid w:val="00017E6E"/>
    <w:rsid w:val="00021019"/>
    <w:rsid w:val="00023702"/>
    <w:rsid w:val="00023BC3"/>
    <w:rsid w:val="00023DAF"/>
    <w:rsid w:val="000251B3"/>
    <w:rsid w:val="00026A2B"/>
    <w:rsid w:val="0003466F"/>
    <w:rsid w:val="000424DE"/>
    <w:rsid w:val="000463EC"/>
    <w:rsid w:val="000473A0"/>
    <w:rsid w:val="0005046E"/>
    <w:rsid w:val="00057F61"/>
    <w:rsid w:val="00063141"/>
    <w:rsid w:val="00063DE1"/>
    <w:rsid w:val="000672D9"/>
    <w:rsid w:val="00070290"/>
    <w:rsid w:val="00074950"/>
    <w:rsid w:val="00075926"/>
    <w:rsid w:val="00076E31"/>
    <w:rsid w:val="0007760E"/>
    <w:rsid w:val="0008215F"/>
    <w:rsid w:val="000821A7"/>
    <w:rsid w:val="00092C50"/>
    <w:rsid w:val="00094D37"/>
    <w:rsid w:val="00095F61"/>
    <w:rsid w:val="000A06B5"/>
    <w:rsid w:val="000A0EE5"/>
    <w:rsid w:val="000A1437"/>
    <w:rsid w:val="000A2BAF"/>
    <w:rsid w:val="000A3973"/>
    <w:rsid w:val="000A6323"/>
    <w:rsid w:val="000A739B"/>
    <w:rsid w:val="000B003E"/>
    <w:rsid w:val="000B274A"/>
    <w:rsid w:val="000B2C8D"/>
    <w:rsid w:val="000B2DC9"/>
    <w:rsid w:val="000B4C70"/>
    <w:rsid w:val="000B7B8D"/>
    <w:rsid w:val="000C0FEB"/>
    <w:rsid w:val="000C12F2"/>
    <w:rsid w:val="000C27A8"/>
    <w:rsid w:val="000C2E24"/>
    <w:rsid w:val="000C4110"/>
    <w:rsid w:val="000C61BB"/>
    <w:rsid w:val="000D02A5"/>
    <w:rsid w:val="000D3DE9"/>
    <w:rsid w:val="000E15FE"/>
    <w:rsid w:val="000E199A"/>
    <w:rsid w:val="000E1D38"/>
    <w:rsid w:val="000E2362"/>
    <w:rsid w:val="000E5DFD"/>
    <w:rsid w:val="000F0BE9"/>
    <w:rsid w:val="000F4F68"/>
    <w:rsid w:val="001017C6"/>
    <w:rsid w:val="00103EAD"/>
    <w:rsid w:val="00104A00"/>
    <w:rsid w:val="00105754"/>
    <w:rsid w:val="00105A95"/>
    <w:rsid w:val="00107D3F"/>
    <w:rsid w:val="00111F4D"/>
    <w:rsid w:val="00112598"/>
    <w:rsid w:val="00116B62"/>
    <w:rsid w:val="00116C29"/>
    <w:rsid w:val="0012561A"/>
    <w:rsid w:val="00126279"/>
    <w:rsid w:val="0012771E"/>
    <w:rsid w:val="0013095B"/>
    <w:rsid w:val="00130BAF"/>
    <w:rsid w:val="0013169F"/>
    <w:rsid w:val="0013221D"/>
    <w:rsid w:val="001367A8"/>
    <w:rsid w:val="00137666"/>
    <w:rsid w:val="00137762"/>
    <w:rsid w:val="00137A57"/>
    <w:rsid w:val="00140F9B"/>
    <w:rsid w:val="001459DE"/>
    <w:rsid w:val="00160786"/>
    <w:rsid w:val="00160B10"/>
    <w:rsid w:val="001611C3"/>
    <w:rsid w:val="00162151"/>
    <w:rsid w:val="00163176"/>
    <w:rsid w:val="00163769"/>
    <w:rsid w:val="00166791"/>
    <w:rsid w:val="00170925"/>
    <w:rsid w:val="00170DE5"/>
    <w:rsid w:val="00177025"/>
    <w:rsid w:val="001777EC"/>
    <w:rsid w:val="00177EBA"/>
    <w:rsid w:val="00183E49"/>
    <w:rsid w:val="00184A2B"/>
    <w:rsid w:val="00192E70"/>
    <w:rsid w:val="00195817"/>
    <w:rsid w:val="001A156D"/>
    <w:rsid w:val="001A164B"/>
    <w:rsid w:val="001A1D97"/>
    <w:rsid w:val="001A21CC"/>
    <w:rsid w:val="001A480A"/>
    <w:rsid w:val="001A497C"/>
    <w:rsid w:val="001A5EF6"/>
    <w:rsid w:val="001B0147"/>
    <w:rsid w:val="001B059C"/>
    <w:rsid w:val="001B0B4D"/>
    <w:rsid w:val="001B13C4"/>
    <w:rsid w:val="001B1AE3"/>
    <w:rsid w:val="001B2333"/>
    <w:rsid w:val="001B502B"/>
    <w:rsid w:val="001B66BF"/>
    <w:rsid w:val="001B7E9A"/>
    <w:rsid w:val="001D1DEE"/>
    <w:rsid w:val="001D22DB"/>
    <w:rsid w:val="001D66D9"/>
    <w:rsid w:val="001E1BC2"/>
    <w:rsid w:val="001E274D"/>
    <w:rsid w:val="001E379D"/>
    <w:rsid w:val="001E3AB5"/>
    <w:rsid w:val="001E465A"/>
    <w:rsid w:val="001E6B20"/>
    <w:rsid w:val="001E7A69"/>
    <w:rsid w:val="001F4B12"/>
    <w:rsid w:val="001F79FB"/>
    <w:rsid w:val="00201ADE"/>
    <w:rsid w:val="00202B1D"/>
    <w:rsid w:val="00205FF3"/>
    <w:rsid w:val="0020791D"/>
    <w:rsid w:val="00210103"/>
    <w:rsid w:val="0021173E"/>
    <w:rsid w:val="00212E17"/>
    <w:rsid w:val="00214142"/>
    <w:rsid w:val="00221375"/>
    <w:rsid w:val="00221B1C"/>
    <w:rsid w:val="00223C21"/>
    <w:rsid w:val="00223F53"/>
    <w:rsid w:val="002316F5"/>
    <w:rsid w:val="0023449B"/>
    <w:rsid w:val="00237D3D"/>
    <w:rsid w:val="00242D55"/>
    <w:rsid w:val="0024789C"/>
    <w:rsid w:val="00253E91"/>
    <w:rsid w:val="002550D2"/>
    <w:rsid w:val="00262343"/>
    <w:rsid w:val="002673F2"/>
    <w:rsid w:val="0026780F"/>
    <w:rsid w:val="0027003C"/>
    <w:rsid w:val="00270BE6"/>
    <w:rsid w:val="00273D35"/>
    <w:rsid w:val="0027482F"/>
    <w:rsid w:val="00275A96"/>
    <w:rsid w:val="00276A2D"/>
    <w:rsid w:val="00276CF9"/>
    <w:rsid w:val="00280255"/>
    <w:rsid w:val="0028171F"/>
    <w:rsid w:val="00282ECA"/>
    <w:rsid w:val="002838D0"/>
    <w:rsid w:val="00283B84"/>
    <w:rsid w:val="00283CAF"/>
    <w:rsid w:val="00286160"/>
    <w:rsid w:val="0028616E"/>
    <w:rsid w:val="00293474"/>
    <w:rsid w:val="00296417"/>
    <w:rsid w:val="002A0FAA"/>
    <w:rsid w:val="002A3C30"/>
    <w:rsid w:val="002A470B"/>
    <w:rsid w:val="002A565B"/>
    <w:rsid w:val="002A56C0"/>
    <w:rsid w:val="002B2D24"/>
    <w:rsid w:val="002B3255"/>
    <w:rsid w:val="002B48BA"/>
    <w:rsid w:val="002B5021"/>
    <w:rsid w:val="002B552D"/>
    <w:rsid w:val="002C0213"/>
    <w:rsid w:val="002C1C83"/>
    <w:rsid w:val="002C5059"/>
    <w:rsid w:val="002D1364"/>
    <w:rsid w:val="002D20D3"/>
    <w:rsid w:val="002D596C"/>
    <w:rsid w:val="002D6B5C"/>
    <w:rsid w:val="002E020F"/>
    <w:rsid w:val="002E0F67"/>
    <w:rsid w:val="002E2435"/>
    <w:rsid w:val="002E3972"/>
    <w:rsid w:val="002E6B8F"/>
    <w:rsid w:val="002F3CFC"/>
    <w:rsid w:val="002F5278"/>
    <w:rsid w:val="002F72B7"/>
    <w:rsid w:val="0030095E"/>
    <w:rsid w:val="00300ED1"/>
    <w:rsid w:val="00302EED"/>
    <w:rsid w:val="00310FEC"/>
    <w:rsid w:val="0031320D"/>
    <w:rsid w:val="00316A26"/>
    <w:rsid w:val="00320760"/>
    <w:rsid w:val="00322942"/>
    <w:rsid w:val="00323CE4"/>
    <w:rsid w:val="00325D55"/>
    <w:rsid w:val="00326C5F"/>
    <w:rsid w:val="00327EBA"/>
    <w:rsid w:val="00332570"/>
    <w:rsid w:val="00332719"/>
    <w:rsid w:val="0033462E"/>
    <w:rsid w:val="00341A9A"/>
    <w:rsid w:val="003440D8"/>
    <w:rsid w:val="00347836"/>
    <w:rsid w:val="00347C0A"/>
    <w:rsid w:val="00347C5C"/>
    <w:rsid w:val="00347F2D"/>
    <w:rsid w:val="0035164C"/>
    <w:rsid w:val="00351754"/>
    <w:rsid w:val="00352330"/>
    <w:rsid w:val="00371F35"/>
    <w:rsid w:val="00376D34"/>
    <w:rsid w:val="003772DC"/>
    <w:rsid w:val="003820DF"/>
    <w:rsid w:val="00385474"/>
    <w:rsid w:val="00387502"/>
    <w:rsid w:val="0039543E"/>
    <w:rsid w:val="00396B60"/>
    <w:rsid w:val="003A22E1"/>
    <w:rsid w:val="003A5456"/>
    <w:rsid w:val="003A6815"/>
    <w:rsid w:val="003B0404"/>
    <w:rsid w:val="003B42AB"/>
    <w:rsid w:val="003B5785"/>
    <w:rsid w:val="003B5F84"/>
    <w:rsid w:val="003B679B"/>
    <w:rsid w:val="003B7003"/>
    <w:rsid w:val="003B7BDE"/>
    <w:rsid w:val="003C5B8B"/>
    <w:rsid w:val="003D35A1"/>
    <w:rsid w:val="003D474F"/>
    <w:rsid w:val="003D583F"/>
    <w:rsid w:val="003D5A13"/>
    <w:rsid w:val="003E0064"/>
    <w:rsid w:val="003E02AE"/>
    <w:rsid w:val="003E0C5A"/>
    <w:rsid w:val="003E1B8F"/>
    <w:rsid w:val="003E421A"/>
    <w:rsid w:val="003F129C"/>
    <w:rsid w:val="003F18FC"/>
    <w:rsid w:val="003F342E"/>
    <w:rsid w:val="003F4827"/>
    <w:rsid w:val="004008DC"/>
    <w:rsid w:val="00400969"/>
    <w:rsid w:val="00401AD5"/>
    <w:rsid w:val="00401C1D"/>
    <w:rsid w:val="004021E3"/>
    <w:rsid w:val="00403990"/>
    <w:rsid w:val="004068EB"/>
    <w:rsid w:val="0041004C"/>
    <w:rsid w:val="00411EDB"/>
    <w:rsid w:val="004129F8"/>
    <w:rsid w:val="00417080"/>
    <w:rsid w:val="00421979"/>
    <w:rsid w:val="00423006"/>
    <w:rsid w:val="00423FF6"/>
    <w:rsid w:val="00425550"/>
    <w:rsid w:val="00427F44"/>
    <w:rsid w:val="00430105"/>
    <w:rsid w:val="00431D02"/>
    <w:rsid w:val="00433253"/>
    <w:rsid w:val="0044018A"/>
    <w:rsid w:val="0044272B"/>
    <w:rsid w:val="00443A88"/>
    <w:rsid w:val="004457A5"/>
    <w:rsid w:val="00445BDC"/>
    <w:rsid w:val="00446383"/>
    <w:rsid w:val="00446467"/>
    <w:rsid w:val="004476FC"/>
    <w:rsid w:val="004478FA"/>
    <w:rsid w:val="00455A17"/>
    <w:rsid w:val="00455E78"/>
    <w:rsid w:val="00461375"/>
    <w:rsid w:val="00465243"/>
    <w:rsid w:val="004659F1"/>
    <w:rsid w:val="00466830"/>
    <w:rsid w:val="00472960"/>
    <w:rsid w:val="004729EE"/>
    <w:rsid w:val="00473C2A"/>
    <w:rsid w:val="0047441E"/>
    <w:rsid w:val="00480859"/>
    <w:rsid w:val="00483A7E"/>
    <w:rsid w:val="00487E2F"/>
    <w:rsid w:val="00490A0E"/>
    <w:rsid w:val="00492B04"/>
    <w:rsid w:val="00493C7B"/>
    <w:rsid w:val="00494326"/>
    <w:rsid w:val="00497A96"/>
    <w:rsid w:val="004A43D8"/>
    <w:rsid w:val="004A635B"/>
    <w:rsid w:val="004B1CBE"/>
    <w:rsid w:val="004B2CA1"/>
    <w:rsid w:val="004C3737"/>
    <w:rsid w:val="004D3431"/>
    <w:rsid w:val="004D3D46"/>
    <w:rsid w:val="004D533A"/>
    <w:rsid w:val="004D7A92"/>
    <w:rsid w:val="004E4539"/>
    <w:rsid w:val="004F2095"/>
    <w:rsid w:val="004F2A87"/>
    <w:rsid w:val="004F6AE3"/>
    <w:rsid w:val="0050320E"/>
    <w:rsid w:val="00506D8F"/>
    <w:rsid w:val="0051257A"/>
    <w:rsid w:val="00512838"/>
    <w:rsid w:val="00513507"/>
    <w:rsid w:val="005151BE"/>
    <w:rsid w:val="00517274"/>
    <w:rsid w:val="00526CE9"/>
    <w:rsid w:val="00527379"/>
    <w:rsid w:val="00530FB0"/>
    <w:rsid w:val="005353E8"/>
    <w:rsid w:val="0053711C"/>
    <w:rsid w:val="00540D6E"/>
    <w:rsid w:val="00542799"/>
    <w:rsid w:val="005438D2"/>
    <w:rsid w:val="00550723"/>
    <w:rsid w:val="005509DB"/>
    <w:rsid w:val="005529EC"/>
    <w:rsid w:val="00553DEB"/>
    <w:rsid w:val="00555BBB"/>
    <w:rsid w:val="005614C8"/>
    <w:rsid w:val="005626F5"/>
    <w:rsid w:val="00564EAB"/>
    <w:rsid w:val="00565A07"/>
    <w:rsid w:val="00567292"/>
    <w:rsid w:val="00573AAE"/>
    <w:rsid w:val="00574626"/>
    <w:rsid w:val="005754E6"/>
    <w:rsid w:val="00577904"/>
    <w:rsid w:val="0058003C"/>
    <w:rsid w:val="00580633"/>
    <w:rsid w:val="00587648"/>
    <w:rsid w:val="005915ED"/>
    <w:rsid w:val="00593643"/>
    <w:rsid w:val="005A47E3"/>
    <w:rsid w:val="005B1BCC"/>
    <w:rsid w:val="005B34DE"/>
    <w:rsid w:val="005B43FC"/>
    <w:rsid w:val="005B563A"/>
    <w:rsid w:val="005C2531"/>
    <w:rsid w:val="005C77A5"/>
    <w:rsid w:val="005D238F"/>
    <w:rsid w:val="005E7DE3"/>
    <w:rsid w:val="005F697D"/>
    <w:rsid w:val="005F6FD4"/>
    <w:rsid w:val="005F7FED"/>
    <w:rsid w:val="006022CB"/>
    <w:rsid w:val="006022DB"/>
    <w:rsid w:val="00604FDC"/>
    <w:rsid w:val="00607DF1"/>
    <w:rsid w:val="00617A28"/>
    <w:rsid w:val="00622D0E"/>
    <w:rsid w:val="006254BB"/>
    <w:rsid w:val="0062569E"/>
    <w:rsid w:val="00625CFE"/>
    <w:rsid w:val="00626BE8"/>
    <w:rsid w:val="00634116"/>
    <w:rsid w:val="00635A4B"/>
    <w:rsid w:val="00636B7E"/>
    <w:rsid w:val="0064598D"/>
    <w:rsid w:val="00646923"/>
    <w:rsid w:val="006469BA"/>
    <w:rsid w:val="00647CF3"/>
    <w:rsid w:val="006503E1"/>
    <w:rsid w:val="00653475"/>
    <w:rsid w:val="00653DC9"/>
    <w:rsid w:val="006549CC"/>
    <w:rsid w:val="00656F16"/>
    <w:rsid w:val="0066080E"/>
    <w:rsid w:val="00660E27"/>
    <w:rsid w:val="00661565"/>
    <w:rsid w:val="00661ADF"/>
    <w:rsid w:val="00662A81"/>
    <w:rsid w:val="0066330C"/>
    <w:rsid w:val="00666423"/>
    <w:rsid w:val="00666C64"/>
    <w:rsid w:val="0066724C"/>
    <w:rsid w:val="006674F7"/>
    <w:rsid w:val="006711A3"/>
    <w:rsid w:val="006715B3"/>
    <w:rsid w:val="00671BD8"/>
    <w:rsid w:val="006734FF"/>
    <w:rsid w:val="00676723"/>
    <w:rsid w:val="006767D9"/>
    <w:rsid w:val="006820CD"/>
    <w:rsid w:val="00685D00"/>
    <w:rsid w:val="006906ED"/>
    <w:rsid w:val="006915DD"/>
    <w:rsid w:val="00692F7F"/>
    <w:rsid w:val="0069337E"/>
    <w:rsid w:val="00694CE3"/>
    <w:rsid w:val="00695B16"/>
    <w:rsid w:val="00695B66"/>
    <w:rsid w:val="0069606C"/>
    <w:rsid w:val="006967CC"/>
    <w:rsid w:val="00696ED6"/>
    <w:rsid w:val="006A02B3"/>
    <w:rsid w:val="006A1621"/>
    <w:rsid w:val="006A5732"/>
    <w:rsid w:val="006A5EFD"/>
    <w:rsid w:val="006B0F86"/>
    <w:rsid w:val="006B2182"/>
    <w:rsid w:val="006B531A"/>
    <w:rsid w:val="006B651D"/>
    <w:rsid w:val="006B66E7"/>
    <w:rsid w:val="006C27F3"/>
    <w:rsid w:val="006C735F"/>
    <w:rsid w:val="006D2777"/>
    <w:rsid w:val="006D5B27"/>
    <w:rsid w:val="006D6B9B"/>
    <w:rsid w:val="006D6BCA"/>
    <w:rsid w:val="006E1D56"/>
    <w:rsid w:val="006E4B94"/>
    <w:rsid w:val="006E56E3"/>
    <w:rsid w:val="006E6771"/>
    <w:rsid w:val="006E67D1"/>
    <w:rsid w:val="006E6A71"/>
    <w:rsid w:val="006F48BB"/>
    <w:rsid w:val="006F78E6"/>
    <w:rsid w:val="00700198"/>
    <w:rsid w:val="00700F63"/>
    <w:rsid w:val="007010E6"/>
    <w:rsid w:val="0070411A"/>
    <w:rsid w:val="007112FF"/>
    <w:rsid w:val="00713246"/>
    <w:rsid w:val="00716EBA"/>
    <w:rsid w:val="00717DEE"/>
    <w:rsid w:val="00721BC3"/>
    <w:rsid w:val="00723CDA"/>
    <w:rsid w:val="00724373"/>
    <w:rsid w:val="007249DE"/>
    <w:rsid w:val="00725177"/>
    <w:rsid w:val="007271AB"/>
    <w:rsid w:val="00727927"/>
    <w:rsid w:val="007301F8"/>
    <w:rsid w:val="00735FFF"/>
    <w:rsid w:val="00740A9B"/>
    <w:rsid w:val="007421F1"/>
    <w:rsid w:val="007426AF"/>
    <w:rsid w:val="007438C3"/>
    <w:rsid w:val="00745440"/>
    <w:rsid w:val="007468C8"/>
    <w:rsid w:val="00746F63"/>
    <w:rsid w:val="00747B11"/>
    <w:rsid w:val="0075003F"/>
    <w:rsid w:val="007550BB"/>
    <w:rsid w:val="00755CF5"/>
    <w:rsid w:val="00761C6D"/>
    <w:rsid w:val="007637AA"/>
    <w:rsid w:val="007667AD"/>
    <w:rsid w:val="007708AF"/>
    <w:rsid w:val="007714BC"/>
    <w:rsid w:val="00772A83"/>
    <w:rsid w:val="0077472D"/>
    <w:rsid w:val="00774BFE"/>
    <w:rsid w:val="00780508"/>
    <w:rsid w:val="007823A5"/>
    <w:rsid w:val="007844AA"/>
    <w:rsid w:val="00784BB9"/>
    <w:rsid w:val="007933AD"/>
    <w:rsid w:val="00793713"/>
    <w:rsid w:val="007A1469"/>
    <w:rsid w:val="007A2D36"/>
    <w:rsid w:val="007A4BCF"/>
    <w:rsid w:val="007B08F7"/>
    <w:rsid w:val="007B0B0E"/>
    <w:rsid w:val="007B1CBA"/>
    <w:rsid w:val="007B2C48"/>
    <w:rsid w:val="007B57F1"/>
    <w:rsid w:val="007B7CBD"/>
    <w:rsid w:val="007C4BE4"/>
    <w:rsid w:val="007C4F70"/>
    <w:rsid w:val="007C6A86"/>
    <w:rsid w:val="007C6FE5"/>
    <w:rsid w:val="007C75F8"/>
    <w:rsid w:val="007E0828"/>
    <w:rsid w:val="007E2ABD"/>
    <w:rsid w:val="007E61D4"/>
    <w:rsid w:val="007E651E"/>
    <w:rsid w:val="007E6EE8"/>
    <w:rsid w:val="007E6FA6"/>
    <w:rsid w:val="007F263F"/>
    <w:rsid w:val="00805A13"/>
    <w:rsid w:val="008068D1"/>
    <w:rsid w:val="00810BE6"/>
    <w:rsid w:val="008135DC"/>
    <w:rsid w:val="008138FD"/>
    <w:rsid w:val="00814763"/>
    <w:rsid w:val="00814B37"/>
    <w:rsid w:val="008163E5"/>
    <w:rsid w:val="008168B2"/>
    <w:rsid w:val="00817F56"/>
    <w:rsid w:val="0082117E"/>
    <w:rsid w:val="00821B52"/>
    <w:rsid w:val="0082283D"/>
    <w:rsid w:val="00826EA3"/>
    <w:rsid w:val="00835086"/>
    <w:rsid w:val="00835444"/>
    <w:rsid w:val="00836975"/>
    <w:rsid w:val="00836B79"/>
    <w:rsid w:val="00837B44"/>
    <w:rsid w:val="00840092"/>
    <w:rsid w:val="008405C2"/>
    <w:rsid w:val="00847BC9"/>
    <w:rsid w:val="00847C02"/>
    <w:rsid w:val="00854830"/>
    <w:rsid w:val="00861DE3"/>
    <w:rsid w:val="0087334E"/>
    <w:rsid w:val="00873B43"/>
    <w:rsid w:val="00874C02"/>
    <w:rsid w:val="00877B51"/>
    <w:rsid w:val="00881624"/>
    <w:rsid w:val="00882E0F"/>
    <w:rsid w:val="0088324C"/>
    <w:rsid w:val="00891679"/>
    <w:rsid w:val="00896241"/>
    <w:rsid w:val="008A39BA"/>
    <w:rsid w:val="008A42E8"/>
    <w:rsid w:val="008B11C8"/>
    <w:rsid w:val="008B1C80"/>
    <w:rsid w:val="008B48A2"/>
    <w:rsid w:val="008B535D"/>
    <w:rsid w:val="008B661A"/>
    <w:rsid w:val="008C0D2D"/>
    <w:rsid w:val="008C1ACF"/>
    <w:rsid w:val="008C3B4C"/>
    <w:rsid w:val="008D59E1"/>
    <w:rsid w:val="008D78F0"/>
    <w:rsid w:val="008E0A22"/>
    <w:rsid w:val="008E2189"/>
    <w:rsid w:val="008E3CC7"/>
    <w:rsid w:val="008E53D8"/>
    <w:rsid w:val="008E6602"/>
    <w:rsid w:val="008E7BF4"/>
    <w:rsid w:val="008F2914"/>
    <w:rsid w:val="008F5E95"/>
    <w:rsid w:val="008F6A8C"/>
    <w:rsid w:val="009019B2"/>
    <w:rsid w:val="009043E7"/>
    <w:rsid w:val="00904D3A"/>
    <w:rsid w:val="009078BE"/>
    <w:rsid w:val="00915CF6"/>
    <w:rsid w:val="00916C0C"/>
    <w:rsid w:val="00921346"/>
    <w:rsid w:val="00922A0A"/>
    <w:rsid w:val="00923976"/>
    <w:rsid w:val="0092567E"/>
    <w:rsid w:val="00926294"/>
    <w:rsid w:val="0092769B"/>
    <w:rsid w:val="00933C97"/>
    <w:rsid w:val="0093594B"/>
    <w:rsid w:val="00940CBF"/>
    <w:rsid w:val="00943688"/>
    <w:rsid w:val="00960EBF"/>
    <w:rsid w:val="009655A4"/>
    <w:rsid w:val="00966370"/>
    <w:rsid w:val="00977A86"/>
    <w:rsid w:val="009811DF"/>
    <w:rsid w:val="0098124D"/>
    <w:rsid w:val="00982FFA"/>
    <w:rsid w:val="00983834"/>
    <w:rsid w:val="009846ED"/>
    <w:rsid w:val="00986537"/>
    <w:rsid w:val="00987CA9"/>
    <w:rsid w:val="00990D97"/>
    <w:rsid w:val="009A0E57"/>
    <w:rsid w:val="009A160C"/>
    <w:rsid w:val="009A5AFE"/>
    <w:rsid w:val="009A61A9"/>
    <w:rsid w:val="009B2248"/>
    <w:rsid w:val="009B2A32"/>
    <w:rsid w:val="009B47E5"/>
    <w:rsid w:val="009B7478"/>
    <w:rsid w:val="009C0A36"/>
    <w:rsid w:val="009C3DF6"/>
    <w:rsid w:val="009C5488"/>
    <w:rsid w:val="009C594C"/>
    <w:rsid w:val="009C5B99"/>
    <w:rsid w:val="009C78EA"/>
    <w:rsid w:val="009C7DA6"/>
    <w:rsid w:val="009D1F58"/>
    <w:rsid w:val="009D4625"/>
    <w:rsid w:val="009D7E91"/>
    <w:rsid w:val="009E010F"/>
    <w:rsid w:val="009E5F92"/>
    <w:rsid w:val="009E67AF"/>
    <w:rsid w:val="009E6F07"/>
    <w:rsid w:val="009E743F"/>
    <w:rsid w:val="009E7510"/>
    <w:rsid w:val="009F235E"/>
    <w:rsid w:val="009F3CD1"/>
    <w:rsid w:val="009F62D7"/>
    <w:rsid w:val="00A01A34"/>
    <w:rsid w:val="00A0221B"/>
    <w:rsid w:val="00A05BEA"/>
    <w:rsid w:val="00A06D31"/>
    <w:rsid w:val="00A107DD"/>
    <w:rsid w:val="00A15AFF"/>
    <w:rsid w:val="00A22220"/>
    <w:rsid w:val="00A26979"/>
    <w:rsid w:val="00A26C6D"/>
    <w:rsid w:val="00A34E34"/>
    <w:rsid w:val="00A3566C"/>
    <w:rsid w:val="00A35759"/>
    <w:rsid w:val="00A35830"/>
    <w:rsid w:val="00A374E1"/>
    <w:rsid w:val="00A40A8D"/>
    <w:rsid w:val="00A47E78"/>
    <w:rsid w:val="00A50746"/>
    <w:rsid w:val="00A50C1B"/>
    <w:rsid w:val="00A539B2"/>
    <w:rsid w:val="00A54045"/>
    <w:rsid w:val="00A544E4"/>
    <w:rsid w:val="00A557BC"/>
    <w:rsid w:val="00A55DE4"/>
    <w:rsid w:val="00A60CCE"/>
    <w:rsid w:val="00A6226B"/>
    <w:rsid w:val="00A63582"/>
    <w:rsid w:val="00A64D82"/>
    <w:rsid w:val="00A65541"/>
    <w:rsid w:val="00A66975"/>
    <w:rsid w:val="00A67B09"/>
    <w:rsid w:val="00A70121"/>
    <w:rsid w:val="00A70680"/>
    <w:rsid w:val="00A70719"/>
    <w:rsid w:val="00A70CBE"/>
    <w:rsid w:val="00A7662E"/>
    <w:rsid w:val="00A80071"/>
    <w:rsid w:val="00A8111A"/>
    <w:rsid w:val="00A8348C"/>
    <w:rsid w:val="00A84A54"/>
    <w:rsid w:val="00A866C0"/>
    <w:rsid w:val="00A9197A"/>
    <w:rsid w:val="00A948D5"/>
    <w:rsid w:val="00A97E8E"/>
    <w:rsid w:val="00AA08DB"/>
    <w:rsid w:val="00AB02A0"/>
    <w:rsid w:val="00AB17AE"/>
    <w:rsid w:val="00AB4EBC"/>
    <w:rsid w:val="00AC1420"/>
    <w:rsid w:val="00AC46AB"/>
    <w:rsid w:val="00AD1023"/>
    <w:rsid w:val="00AE01AB"/>
    <w:rsid w:val="00AE1FEE"/>
    <w:rsid w:val="00AE2B3E"/>
    <w:rsid w:val="00AE65F9"/>
    <w:rsid w:val="00AE72C7"/>
    <w:rsid w:val="00AF1EB9"/>
    <w:rsid w:val="00AF6B8C"/>
    <w:rsid w:val="00B005BE"/>
    <w:rsid w:val="00B00D90"/>
    <w:rsid w:val="00B033D7"/>
    <w:rsid w:val="00B03689"/>
    <w:rsid w:val="00B055B8"/>
    <w:rsid w:val="00B05623"/>
    <w:rsid w:val="00B05904"/>
    <w:rsid w:val="00B176D5"/>
    <w:rsid w:val="00B20AFC"/>
    <w:rsid w:val="00B212E3"/>
    <w:rsid w:val="00B222BB"/>
    <w:rsid w:val="00B27918"/>
    <w:rsid w:val="00B306F9"/>
    <w:rsid w:val="00B316C8"/>
    <w:rsid w:val="00B31F56"/>
    <w:rsid w:val="00B339FC"/>
    <w:rsid w:val="00B35497"/>
    <w:rsid w:val="00B43C21"/>
    <w:rsid w:val="00B43E1E"/>
    <w:rsid w:val="00B51873"/>
    <w:rsid w:val="00B51FC3"/>
    <w:rsid w:val="00B53345"/>
    <w:rsid w:val="00B559A1"/>
    <w:rsid w:val="00B56BD9"/>
    <w:rsid w:val="00B6099B"/>
    <w:rsid w:val="00B635B0"/>
    <w:rsid w:val="00B655CA"/>
    <w:rsid w:val="00B71DBE"/>
    <w:rsid w:val="00B73B2E"/>
    <w:rsid w:val="00B75745"/>
    <w:rsid w:val="00B75E77"/>
    <w:rsid w:val="00B8050D"/>
    <w:rsid w:val="00B80E2F"/>
    <w:rsid w:val="00B850A8"/>
    <w:rsid w:val="00B93131"/>
    <w:rsid w:val="00B94D64"/>
    <w:rsid w:val="00B960B7"/>
    <w:rsid w:val="00B96176"/>
    <w:rsid w:val="00BA627C"/>
    <w:rsid w:val="00BA7968"/>
    <w:rsid w:val="00BB1050"/>
    <w:rsid w:val="00BB11EA"/>
    <w:rsid w:val="00BB2F38"/>
    <w:rsid w:val="00BB4993"/>
    <w:rsid w:val="00BB5795"/>
    <w:rsid w:val="00BB69C0"/>
    <w:rsid w:val="00BC1085"/>
    <w:rsid w:val="00BD0A5E"/>
    <w:rsid w:val="00BD17EA"/>
    <w:rsid w:val="00BD26F3"/>
    <w:rsid w:val="00BD3E89"/>
    <w:rsid w:val="00BD4FB8"/>
    <w:rsid w:val="00BD63D8"/>
    <w:rsid w:val="00BE010D"/>
    <w:rsid w:val="00BE178E"/>
    <w:rsid w:val="00BE19D5"/>
    <w:rsid w:val="00BE2728"/>
    <w:rsid w:val="00BE4FB1"/>
    <w:rsid w:val="00BF0029"/>
    <w:rsid w:val="00BF0360"/>
    <w:rsid w:val="00BF07CF"/>
    <w:rsid w:val="00BF215C"/>
    <w:rsid w:val="00BF2378"/>
    <w:rsid w:val="00BF327B"/>
    <w:rsid w:val="00BF34E6"/>
    <w:rsid w:val="00BF3E19"/>
    <w:rsid w:val="00C00031"/>
    <w:rsid w:val="00C014F3"/>
    <w:rsid w:val="00C03891"/>
    <w:rsid w:val="00C038EB"/>
    <w:rsid w:val="00C0559E"/>
    <w:rsid w:val="00C06677"/>
    <w:rsid w:val="00C07C52"/>
    <w:rsid w:val="00C17DF2"/>
    <w:rsid w:val="00C17F96"/>
    <w:rsid w:val="00C212FD"/>
    <w:rsid w:val="00C232F6"/>
    <w:rsid w:val="00C24F46"/>
    <w:rsid w:val="00C309AC"/>
    <w:rsid w:val="00C3613D"/>
    <w:rsid w:val="00C40419"/>
    <w:rsid w:val="00C41381"/>
    <w:rsid w:val="00C473D1"/>
    <w:rsid w:val="00C50637"/>
    <w:rsid w:val="00C56AB5"/>
    <w:rsid w:val="00C56CD5"/>
    <w:rsid w:val="00C57220"/>
    <w:rsid w:val="00C57DEB"/>
    <w:rsid w:val="00C6128D"/>
    <w:rsid w:val="00C6195F"/>
    <w:rsid w:val="00C76311"/>
    <w:rsid w:val="00C76806"/>
    <w:rsid w:val="00C8487E"/>
    <w:rsid w:val="00C862D0"/>
    <w:rsid w:val="00C90A04"/>
    <w:rsid w:val="00C9222A"/>
    <w:rsid w:val="00C92460"/>
    <w:rsid w:val="00C92CD5"/>
    <w:rsid w:val="00C9392C"/>
    <w:rsid w:val="00C94ACD"/>
    <w:rsid w:val="00CA0C0C"/>
    <w:rsid w:val="00CA1DC4"/>
    <w:rsid w:val="00CB1E5C"/>
    <w:rsid w:val="00CB6176"/>
    <w:rsid w:val="00CC23FD"/>
    <w:rsid w:val="00CC5B10"/>
    <w:rsid w:val="00CD0F1F"/>
    <w:rsid w:val="00CD4885"/>
    <w:rsid w:val="00CD4A06"/>
    <w:rsid w:val="00CD4B66"/>
    <w:rsid w:val="00CD5ECF"/>
    <w:rsid w:val="00CD7B5B"/>
    <w:rsid w:val="00CE3907"/>
    <w:rsid w:val="00CE3C1F"/>
    <w:rsid w:val="00CE5057"/>
    <w:rsid w:val="00CE5764"/>
    <w:rsid w:val="00CE7557"/>
    <w:rsid w:val="00CF0DB1"/>
    <w:rsid w:val="00CF1B5D"/>
    <w:rsid w:val="00CF2682"/>
    <w:rsid w:val="00CF2C0A"/>
    <w:rsid w:val="00CF62B2"/>
    <w:rsid w:val="00CF644C"/>
    <w:rsid w:val="00CF7913"/>
    <w:rsid w:val="00D03095"/>
    <w:rsid w:val="00D03590"/>
    <w:rsid w:val="00D10B78"/>
    <w:rsid w:val="00D10D4D"/>
    <w:rsid w:val="00D117C9"/>
    <w:rsid w:val="00D204B4"/>
    <w:rsid w:val="00D20C63"/>
    <w:rsid w:val="00D25941"/>
    <w:rsid w:val="00D25CF7"/>
    <w:rsid w:val="00D25D9E"/>
    <w:rsid w:val="00D3031D"/>
    <w:rsid w:val="00D309DC"/>
    <w:rsid w:val="00D30B7F"/>
    <w:rsid w:val="00D31F8D"/>
    <w:rsid w:val="00D321E5"/>
    <w:rsid w:val="00D412FF"/>
    <w:rsid w:val="00D42E3F"/>
    <w:rsid w:val="00D43EF0"/>
    <w:rsid w:val="00D448A6"/>
    <w:rsid w:val="00D45438"/>
    <w:rsid w:val="00D51298"/>
    <w:rsid w:val="00D548F3"/>
    <w:rsid w:val="00D55480"/>
    <w:rsid w:val="00D55E7E"/>
    <w:rsid w:val="00D55ED0"/>
    <w:rsid w:val="00D578F1"/>
    <w:rsid w:val="00D70575"/>
    <w:rsid w:val="00D708E6"/>
    <w:rsid w:val="00D71237"/>
    <w:rsid w:val="00D75ED7"/>
    <w:rsid w:val="00D76D49"/>
    <w:rsid w:val="00D76F0E"/>
    <w:rsid w:val="00D7748D"/>
    <w:rsid w:val="00D9032D"/>
    <w:rsid w:val="00D9162C"/>
    <w:rsid w:val="00D91EBD"/>
    <w:rsid w:val="00D933B7"/>
    <w:rsid w:val="00D948A3"/>
    <w:rsid w:val="00DA0412"/>
    <w:rsid w:val="00DA0F66"/>
    <w:rsid w:val="00DA114B"/>
    <w:rsid w:val="00DA1A64"/>
    <w:rsid w:val="00DB0A81"/>
    <w:rsid w:val="00DB11B6"/>
    <w:rsid w:val="00DB15BD"/>
    <w:rsid w:val="00DB26FA"/>
    <w:rsid w:val="00DB2C39"/>
    <w:rsid w:val="00DC4306"/>
    <w:rsid w:val="00DC6774"/>
    <w:rsid w:val="00DD1D80"/>
    <w:rsid w:val="00DD40AC"/>
    <w:rsid w:val="00DD4F05"/>
    <w:rsid w:val="00DD5403"/>
    <w:rsid w:val="00DD69C4"/>
    <w:rsid w:val="00DE0511"/>
    <w:rsid w:val="00DF0632"/>
    <w:rsid w:val="00DF1B94"/>
    <w:rsid w:val="00DF23F7"/>
    <w:rsid w:val="00DF4661"/>
    <w:rsid w:val="00E06A24"/>
    <w:rsid w:val="00E06DF2"/>
    <w:rsid w:val="00E07647"/>
    <w:rsid w:val="00E10A89"/>
    <w:rsid w:val="00E20B0A"/>
    <w:rsid w:val="00E260D9"/>
    <w:rsid w:val="00E2756D"/>
    <w:rsid w:val="00E31BEE"/>
    <w:rsid w:val="00E32DCD"/>
    <w:rsid w:val="00E338D7"/>
    <w:rsid w:val="00E374EB"/>
    <w:rsid w:val="00E43EAF"/>
    <w:rsid w:val="00E44302"/>
    <w:rsid w:val="00E45F72"/>
    <w:rsid w:val="00E52624"/>
    <w:rsid w:val="00E5596F"/>
    <w:rsid w:val="00E57DF5"/>
    <w:rsid w:val="00E60B99"/>
    <w:rsid w:val="00E62C58"/>
    <w:rsid w:val="00E63679"/>
    <w:rsid w:val="00E63C33"/>
    <w:rsid w:val="00E74F4F"/>
    <w:rsid w:val="00E77E90"/>
    <w:rsid w:val="00E829AA"/>
    <w:rsid w:val="00E82EC4"/>
    <w:rsid w:val="00E842F2"/>
    <w:rsid w:val="00E8465B"/>
    <w:rsid w:val="00E90BFB"/>
    <w:rsid w:val="00E9256A"/>
    <w:rsid w:val="00E92B2A"/>
    <w:rsid w:val="00E936E7"/>
    <w:rsid w:val="00E95CE8"/>
    <w:rsid w:val="00E9794F"/>
    <w:rsid w:val="00EA1782"/>
    <w:rsid w:val="00EA4F6A"/>
    <w:rsid w:val="00EB2602"/>
    <w:rsid w:val="00EB2C3C"/>
    <w:rsid w:val="00EB7062"/>
    <w:rsid w:val="00EB747E"/>
    <w:rsid w:val="00EC22A7"/>
    <w:rsid w:val="00EC6F75"/>
    <w:rsid w:val="00ED10B3"/>
    <w:rsid w:val="00ED1B26"/>
    <w:rsid w:val="00ED3301"/>
    <w:rsid w:val="00ED41D5"/>
    <w:rsid w:val="00ED4BDE"/>
    <w:rsid w:val="00ED56B7"/>
    <w:rsid w:val="00ED7D84"/>
    <w:rsid w:val="00ED7EC7"/>
    <w:rsid w:val="00EE0019"/>
    <w:rsid w:val="00EE0986"/>
    <w:rsid w:val="00EE1CB1"/>
    <w:rsid w:val="00EE2699"/>
    <w:rsid w:val="00EE2D86"/>
    <w:rsid w:val="00EE37B9"/>
    <w:rsid w:val="00EE4E6C"/>
    <w:rsid w:val="00EF24A1"/>
    <w:rsid w:val="00EF7B87"/>
    <w:rsid w:val="00F00B41"/>
    <w:rsid w:val="00F028C7"/>
    <w:rsid w:val="00F03061"/>
    <w:rsid w:val="00F04286"/>
    <w:rsid w:val="00F103B1"/>
    <w:rsid w:val="00F10AB1"/>
    <w:rsid w:val="00F11BC7"/>
    <w:rsid w:val="00F12090"/>
    <w:rsid w:val="00F1235C"/>
    <w:rsid w:val="00F1542F"/>
    <w:rsid w:val="00F163C6"/>
    <w:rsid w:val="00F169D6"/>
    <w:rsid w:val="00F172E1"/>
    <w:rsid w:val="00F177E6"/>
    <w:rsid w:val="00F24FCF"/>
    <w:rsid w:val="00F27663"/>
    <w:rsid w:val="00F416FF"/>
    <w:rsid w:val="00F42FBE"/>
    <w:rsid w:val="00F42FFE"/>
    <w:rsid w:val="00F44149"/>
    <w:rsid w:val="00F45CE4"/>
    <w:rsid w:val="00F47BA2"/>
    <w:rsid w:val="00F502C5"/>
    <w:rsid w:val="00F57F88"/>
    <w:rsid w:val="00F60BDC"/>
    <w:rsid w:val="00F6140B"/>
    <w:rsid w:val="00F6405D"/>
    <w:rsid w:val="00F648D0"/>
    <w:rsid w:val="00F65AE7"/>
    <w:rsid w:val="00F7216C"/>
    <w:rsid w:val="00F75C73"/>
    <w:rsid w:val="00F7632F"/>
    <w:rsid w:val="00F81BCB"/>
    <w:rsid w:val="00F84A4F"/>
    <w:rsid w:val="00F938CA"/>
    <w:rsid w:val="00F94746"/>
    <w:rsid w:val="00F9643B"/>
    <w:rsid w:val="00FA1E4A"/>
    <w:rsid w:val="00FA212D"/>
    <w:rsid w:val="00FA27C0"/>
    <w:rsid w:val="00FA694D"/>
    <w:rsid w:val="00FA6D03"/>
    <w:rsid w:val="00FA794B"/>
    <w:rsid w:val="00FB25AF"/>
    <w:rsid w:val="00FB3638"/>
    <w:rsid w:val="00FC222F"/>
    <w:rsid w:val="00FC38E3"/>
    <w:rsid w:val="00FC4776"/>
    <w:rsid w:val="00FC5989"/>
    <w:rsid w:val="00FC6DD7"/>
    <w:rsid w:val="00FC74BF"/>
    <w:rsid w:val="00FC7E58"/>
    <w:rsid w:val="00FD1792"/>
    <w:rsid w:val="00FD1949"/>
    <w:rsid w:val="00FD1C6D"/>
    <w:rsid w:val="00FD2861"/>
    <w:rsid w:val="00FD415A"/>
    <w:rsid w:val="00FE0215"/>
    <w:rsid w:val="00FE1E2D"/>
    <w:rsid w:val="00FE1E3E"/>
    <w:rsid w:val="00FE303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A1118"/>
  <w14:defaultImageDpi w14:val="300"/>
  <w15:docId w15:val="{6DF3CCA6-7689-984D-8323-57B1A961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A470B"/>
    <w:rPr>
      <w:sz w:val="22"/>
      <w:szCs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eastAsia="Times New Roman" w:cs="Times New Roman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eastAsia="Times New Roman" w:cs="Times New Roman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eastAsia="Times New Roman" w:cs="Times New Roman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eastAsia="Times New Roman" w:cs="Times New Roman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eastAsia="Times New Roman" w:cs="Times New Roman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eastAsia="Times New Roman" w:cs="Times New Roman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eastAsia="Times New Roman" w:cs="Times New Roman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eastAsia="Times New Roman" w:cs="Times New Roman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BE178E"/>
    <w:pPr>
      <w:spacing w:after="220"/>
    </w:pPr>
    <w:rPr>
      <w:rFonts w:eastAsia="Times New Roman"/>
      <w:b/>
      <w:sz w:val="30"/>
      <w:szCs w:val="52"/>
    </w:rPr>
  </w:style>
  <w:style w:type="character" w:customStyle="1" w:styleId="OtsikkoChar">
    <w:name w:val="Otsikko Char"/>
    <w:link w:val="Otsikko"/>
    <w:uiPriority w:val="10"/>
    <w:rsid w:val="00BE178E"/>
    <w:rPr>
      <w:rFonts w:ascii="Arial" w:eastAsia="Times New Roman" w:hAnsi="Arial" w:cs="Arial"/>
      <w:b/>
      <w:sz w:val="30"/>
      <w:szCs w:val="52"/>
    </w:rPr>
  </w:style>
  <w:style w:type="character" w:customStyle="1" w:styleId="Otsikko1Char">
    <w:name w:val="Otsikko 1 Char"/>
    <w:link w:val="Otsikko1"/>
    <w:uiPriority w:val="9"/>
    <w:rsid w:val="000C0FEB"/>
    <w:rPr>
      <w:rFonts w:eastAsia="Times New Roman" w:cs="Times New Roman"/>
      <w:b/>
      <w:bCs/>
      <w:sz w:val="26"/>
      <w:szCs w:val="28"/>
    </w:rPr>
  </w:style>
  <w:style w:type="character" w:customStyle="1" w:styleId="Otsikko2Char">
    <w:name w:val="Otsikko 2 Char"/>
    <w:link w:val="Otsikko2"/>
    <w:uiPriority w:val="9"/>
    <w:rsid w:val="00465243"/>
    <w:rPr>
      <w:rFonts w:eastAsia="Times New Roman" w:cs="Times New Roman"/>
      <w:b/>
      <w:bCs/>
      <w:sz w:val="22"/>
      <w:szCs w:val="26"/>
    </w:rPr>
  </w:style>
  <w:style w:type="character" w:customStyle="1" w:styleId="Otsikko3Char">
    <w:name w:val="Otsikko 3 Char"/>
    <w:link w:val="Otsikko3"/>
    <w:uiPriority w:val="9"/>
    <w:rsid w:val="00465243"/>
    <w:rPr>
      <w:rFonts w:eastAsia="Times New Roman" w:cs="Times New Roman"/>
      <w:bCs/>
      <w:sz w:val="22"/>
      <w:szCs w:val="22"/>
    </w:rPr>
  </w:style>
  <w:style w:type="character" w:customStyle="1" w:styleId="Otsikko4Char">
    <w:name w:val="Otsikko 4 Char"/>
    <w:link w:val="Otsikko4"/>
    <w:uiPriority w:val="9"/>
    <w:rsid w:val="00465243"/>
    <w:rPr>
      <w:rFonts w:eastAsia="Times New Roman" w:cs="Times New Roman"/>
      <w:bCs/>
      <w:iCs/>
      <w:sz w:val="22"/>
      <w:szCs w:val="22"/>
    </w:rPr>
  </w:style>
  <w:style w:type="character" w:customStyle="1" w:styleId="Otsikko5Char">
    <w:name w:val="Otsikko 5 Char"/>
    <w:link w:val="Otsikko5"/>
    <w:uiPriority w:val="9"/>
    <w:rsid w:val="00465243"/>
    <w:rPr>
      <w:rFonts w:eastAsia="Times New Roman" w:cs="Times New Roman"/>
      <w:sz w:val="22"/>
      <w:szCs w:val="22"/>
    </w:rPr>
  </w:style>
  <w:style w:type="character" w:customStyle="1" w:styleId="Otsikko6Char">
    <w:name w:val="Otsikko 6 Char"/>
    <w:link w:val="Otsikko6"/>
    <w:uiPriority w:val="9"/>
    <w:rsid w:val="00465243"/>
    <w:rPr>
      <w:rFonts w:eastAsia="Times New Roman" w:cs="Times New Roman"/>
      <w:iCs/>
      <w:sz w:val="22"/>
      <w:szCs w:val="22"/>
    </w:rPr>
  </w:style>
  <w:style w:type="character" w:customStyle="1" w:styleId="Otsikko7Char">
    <w:name w:val="Otsikko 7 Char"/>
    <w:link w:val="Otsikko7"/>
    <w:uiPriority w:val="9"/>
    <w:rsid w:val="00465243"/>
    <w:rPr>
      <w:rFonts w:eastAsia="Times New Roman" w:cs="Times New Roman"/>
      <w:iCs/>
      <w:sz w:val="22"/>
      <w:szCs w:val="22"/>
    </w:rPr>
  </w:style>
  <w:style w:type="character" w:customStyle="1" w:styleId="Otsikko8Char">
    <w:name w:val="Otsikko 8 Char"/>
    <w:link w:val="Otsikko8"/>
    <w:uiPriority w:val="9"/>
    <w:rsid w:val="00465243"/>
    <w:rPr>
      <w:rFonts w:eastAsia="Times New Roman" w:cs="Times New Roman"/>
      <w:sz w:val="22"/>
      <w:szCs w:val="22"/>
    </w:rPr>
  </w:style>
  <w:style w:type="character" w:customStyle="1" w:styleId="Otsikko9Char">
    <w:name w:val="Otsikko 9 Char"/>
    <w:link w:val="Otsikko9"/>
    <w:uiPriority w:val="9"/>
    <w:rsid w:val="00465243"/>
    <w:rPr>
      <w:rFonts w:eastAsia="Times New Roman" w:cs="Times New Roman"/>
      <w:iCs/>
      <w:sz w:val="22"/>
      <w:szCs w:val="22"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6"/>
      </w:numPr>
    </w:pPr>
  </w:style>
  <w:style w:type="paragraph" w:styleId="Eivli">
    <w:name w:val="No Spacing"/>
    <w:uiPriority w:val="2"/>
    <w:qFormat/>
    <w:rsid w:val="008168B2"/>
    <w:pPr>
      <w:ind w:left="2608"/>
    </w:pPr>
    <w:rPr>
      <w:sz w:val="22"/>
      <w:szCs w:val="22"/>
    </w:r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basedOn w:val="Otsikko1"/>
    <w:next w:val="Normaali"/>
    <w:uiPriority w:val="39"/>
    <w:qFormat/>
    <w:rsid w:val="008168B2"/>
    <w:pPr>
      <w:numPr>
        <w:numId w:val="0"/>
      </w:numPr>
      <w:outlineLvl w:val="9"/>
    </w:pPr>
    <w:rPr>
      <w:sz w:val="30"/>
    </w:rPr>
  </w:style>
  <w:style w:type="paragraph" w:styleId="Sisluet1">
    <w:name w:val="toc 1"/>
    <w:basedOn w:val="Normaali"/>
    <w:next w:val="Normaali"/>
    <w:autoRedefine/>
    <w:uiPriority w:val="39"/>
    <w:rsid w:val="002A470B"/>
    <w:pPr>
      <w:spacing w:after="100"/>
    </w:pPr>
  </w:style>
  <w:style w:type="character" w:styleId="Hyperlinkki">
    <w:name w:val="Hyperlink"/>
    <w:uiPriority w:val="99"/>
    <w:unhideWhenUsed/>
    <w:rsid w:val="002A470B"/>
    <w:rPr>
      <w:color w:val="006265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309DC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D309D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487E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13169F"/>
    <w:rPr>
      <w:color w:val="800080" w:themeColor="followedHyperlink"/>
      <w:u w:val="single"/>
    </w:rPr>
  </w:style>
  <w:style w:type="paragraph" w:customStyle="1" w:styleId="Potsikko">
    <w:name w:val="Pääotsikko"/>
    <w:basedOn w:val="NormaaliWWW"/>
    <w:qFormat/>
    <w:rsid w:val="000C4110"/>
    <w:pPr>
      <w:tabs>
        <w:tab w:val="left" w:pos="1276"/>
        <w:tab w:val="left" w:pos="2552"/>
      </w:tabs>
      <w:spacing w:line="360" w:lineRule="auto"/>
    </w:pPr>
    <w:rPr>
      <w:rFonts w:ascii="Calibri" w:hAnsi="Calibri"/>
      <w:b/>
      <w:sz w:val="24"/>
      <w:szCs w:val="24"/>
      <w:lang w:val="en-US"/>
    </w:rPr>
  </w:style>
  <w:style w:type="paragraph" w:customStyle="1" w:styleId="Leipis">
    <w:name w:val="Leipis"/>
    <w:basedOn w:val="NormaaliWWW"/>
    <w:qFormat/>
    <w:rsid w:val="000C4110"/>
    <w:pPr>
      <w:tabs>
        <w:tab w:val="left" w:pos="1276"/>
        <w:tab w:val="left" w:pos="2552"/>
      </w:tabs>
      <w:ind w:left="2552"/>
    </w:pPr>
    <w:rPr>
      <w:rFonts w:ascii="Calibri" w:hAnsi="Calibri"/>
      <w:sz w:val="22"/>
      <w:szCs w:val="22"/>
      <w:lang w:val="en-US"/>
    </w:rPr>
  </w:style>
  <w:style w:type="paragraph" w:customStyle="1" w:styleId="Alaotsikko1">
    <w:name w:val="Alaotsikko1"/>
    <w:basedOn w:val="Leipteksti"/>
    <w:qFormat/>
    <w:rsid w:val="00E10A89"/>
    <w:pPr>
      <w:tabs>
        <w:tab w:val="left" w:pos="1276"/>
        <w:tab w:val="left" w:pos="2552"/>
      </w:tabs>
      <w:ind w:left="2550" w:right="140" w:hanging="2550"/>
    </w:pPr>
    <w:rPr>
      <w:rFonts w:ascii="Calibri" w:hAnsi="Calibri"/>
      <w:b/>
      <w:lang w:val="en-US"/>
    </w:rPr>
  </w:style>
  <w:style w:type="paragraph" w:customStyle="1" w:styleId="Liite">
    <w:name w:val="Liite"/>
    <w:basedOn w:val="Leipteksti"/>
    <w:qFormat/>
    <w:rsid w:val="00E10A89"/>
    <w:pPr>
      <w:tabs>
        <w:tab w:val="left" w:pos="1276"/>
        <w:tab w:val="left" w:pos="2552"/>
      </w:tabs>
      <w:ind w:left="0" w:right="140"/>
    </w:pPr>
    <w:rPr>
      <w:rFonts w:ascii="Calibri" w:hAnsi="Calibri"/>
    </w:rPr>
  </w:style>
  <w:style w:type="paragraph" w:customStyle="1" w:styleId="Yhteystiedot">
    <w:name w:val="Yhteystiedot"/>
    <w:basedOn w:val="NormaaliWWW"/>
    <w:qFormat/>
    <w:rsid w:val="00E10A89"/>
    <w:pPr>
      <w:tabs>
        <w:tab w:val="left" w:pos="1276"/>
        <w:tab w:val="left" w:pos="2552"/>
      </w:tabs>
      <w:spacing w:line="360" w:lineRule="auto"/>
    </w:pPr>
    <w:rPr>
      <w:rFonts w:ascii="Calibri" w:hAnsi="Calibri" w:cs="Arial"/>
      <w:sz w:val="22"/>
      <w:szCs w:val="22"/>
      <w:lang w:val="en-US"/>
    </w:rPr>
  </w:style>
  <w:style w:type="paragraph" w:customStyle="1" w:styleId="Viite">
    <w:name w:val="Viite"/>
    <w:basedOn w:val="Potsikko"/>
    <w:qFormat/>
    <w:rsid w:val="00E10A89"/>
    <w:rPr>
      <w:sz w:val="22"/>
      <w:szCs w:val="22"/>
    </w:rPr>
  </w:style>
  <w:style w:type="paragraph" w:customStyle="1" w:styleId="Otsikkotaso3">
    <w:name w:val="Otsikkotaso3"/>
    <w:basedOn w:val="Leipteksti"/>
    <w:qFormat/>
    <w:rsid w:val="00836975"/>
    <w:pPr>
      <w:tabs>
        <w:tab w:val="left" w:pos="1276"/>
        <w:tab w:val="left" w:pos="2552"/>
      </w:tabs>
      <w:ind w:left="0" w:right="140"/>
    </w:pPr>
    <w:rPr>
      <w:rFonts w:ascii="Calibri" w:hAnsi="Calibri"/>
      <w:i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1375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72"/>
    <w:rsid w:val="00E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iina.salonen@terast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C0E9B6F8197474DB05403EE8B08015D" ma:contentTypeVersion="18" ma:contentTypeDescription="Luo uusi asiakirja." ma:contentTypeScope="" ma:versionID="9fdf14c07c8cae82e0e1f19c945a44f1">
  <xsd:schema xmlns:xsd="http://www.w3.org/2001/XMLSchema" xmlns:xs="http://www.w3.org/2001/XMLSchema" xmlns:p="http://schemas.microsoft.com/office/2006/metadata/properties" xmlns:ns2="ce6a0f96-7856-4d36-91e1-82b7b5be124c" xmlns:ns3="bf466485-833e-449d-b1be-0eaf463991b7" targetNamespace="http://schemas.microsoft.com/office/2006/metadata/properties" ma:root="true" ma:fieldsID="f7f69a52510b3b33ac40b0dc6f79de27" ns2:_="" ns3:_="">
    <xsd:import namespace="ce6a0f96-7856-4d36-91e1-82b7b5be124c"/>
    <xsd:import namespace="bf466485-833e-449d-b1be-0eaf46399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a0f96-7856-4d36-91e1-82b7b5be1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a43a37cd-af2e-4341-bef2-094a81d4a7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66485-833e-449d-b1be-0eaf46399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8d5332-597e-4e30-9f62-4d6662e2b774}" ma:internalName="TaxCatchAll" ma:showField="CatchAllData" ma:web="bf466485-833e-449d-b1be-0eaf46399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a0f96-7856-4d36-91e1-82b7b5be124c">
      <Terms xmlns="http://schemas.microsoft.com/office/infopath/2007/PartnerControls"/>
    </lcf76f155ced4ddcb4097134ff3c332f>
    <TaxCatchAll xmlns="bf466485-833e-449d-b1be-0eaf463991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BDCBC-4772-467B-A642-A84E4EF3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a0f96-7856-4d36-91e1-82b7b5be124c"/>
    <ds:schemaRef ds:uri="bf466485-833e-449d-b1be-0eaf4639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86581-C7BE-4119-83FF-9994CB2FAB19}">
  <ds:schemaRefs>
    <ds:schemaRef ds:uri="http://schemas.microsoft.com/office/2006/metadata/properties"/>
    <ds:schemaRef ds:uri="http://schemas.microsoft.com/office/infopath/2007/PartnerControls"/>
    <ds:schemaRef ds:uri="be8fc093-1d7c-40de-b2b4-0026ee1d560a"/>
    <ds:schemaRef ds:uri="d1c471df-bd39-4a28-8b16-ce18bb879853"/>
    <ds:schemaRef ds:uri="ce6a0f96-7856-4d36-91e1-82b7b5be124c"/>
    <ds:schemaRef ds:uri="bf466485-833e-449d-b1be-0eaf463991b7"/>
  </ds:schemaRefs>
</ds:datastoreItem>
</file>

<file path=customXml/itemProps3.xml><?xml version="1.0" encoding="utf-8"?>
<ds:datastoreItem xmlns:ds="http://schemas.openxmlformats.org/officeDocument/2006/customXml" ds:itemID="{AFF4EDD5-D55D-43CA-83F0-6A9C6F4B83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2CC9F-CB2C-4CD9-BB6B-CB59088A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621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Asiakirjamalli</vt:lpstr>
      <vt:lpstr>Asiakirjamalli</vt:lpstr>
    </vt:vector>
  </TitlesOfParts>
  <Manager/>
  <Company>Eerika Consulting</Company>
  <LinksUpToDate>false</LinksUpToDate>
  <CharactersWithSpaces>5646</CharactersWithSpaces>
  <SharedDoc>false</SharedDoc>
  <HyperlinkBase/>
  <HLinks>
    <vt:vector size="24" baseType="variant">
      <vt:variant>
        <vt:i4>2162779</vt:i4>
      </vt:variant>
      <vt:variant>
        <vt:i4>9</vt:i4>
      </vt:variant>
      <vt:variant>
        <vt:i4>0</vt:i4>
      </vt:variant>
      <vt:variant>
        <vt:i4>5</vt:i4>
      </vt:variant>
      <vt:variant>
        <vt:lpwstr>mailto:sofia.koskinen@eerika.com</vt:lpwstr>
      </vt:variant>
      <vt:variant>
        <vt:lpwstr/>
      </vt:variant>
      <vt:variant>
        <vt:i4>393340</vt:i4>
      </vt:variant>
      <vt:variant>
        <vt:i4>6</vt:i4>
      </vt:variant>
      <vt:variant>
        <vt:i4>0</vt:i4>
      </vt:variant>
      <vt:variant>
        <vt:i4>5</vt:i4>
      </vt:variant>
      <vt:variant>
        <vt:lpwstr>mailto:atte.stambej@eerika.com</vt:lpwstr>
      </vt:variant>
      <vt:variant>
        <vt:lpwstr/>
      </vt:variant>
      <vt:variant>
        <vt:i4>2162779</vt:i4>
      </vt:variant>
      <vt:variant>
        <vt:i4>3</vt:i4>
      </vt:variant>
      <vt:variant>
        <vt:i4>0</vt:i4>
      </vt:variant>
      <vt:variant>
        <vt:i4>5</vt:i4>
      </vt:variant>
      <vt:variant>
        <vt:lpwstr>mailto:sofia.koskinen@eerika.com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mailto:atte.stambej@eerika.com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subject/>
  <dc:creator>Hiekka Graphics</dc:creator>
  <cp:keywords/>
  <dc:description/>
  <cp:lastModifiedBy>Atte Stambej</cp:lastModifiedBy>
  <cp:revision>108</cp:revision>
  <cp:lastPrinted>2024-11-29T10:19:00Z</cp:lastPrinted>
  <dcterms:created xsi:type="dcterms:W3CDTF">2024-11-19T12:49:00Z</dcterms:created>
  <dcterms:modified xsi:type="dcterms:W3CDTF">2025-04-09T16:28:00Z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0x0101003C0E9B6F8197474DB05403EE8B08015D</vt:lpwstr>
  </property>
</Properties>
</file>